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4A8F" w:rsidR="00344A8F" w:rsidP="00344A8F" w:rsidRDefault="00647DFD" w14:paraId="49B04A9E" w14:textId="49DC4549">
      <w:pPr>
        <w:spacing w:line="360" w:lineRule="auto"/>
        <w:rPr>
          <w:rFonts w:ascii="Calibri" w:hAnsi="Calibri" w:eastAsia="Calibri"/>
          <w:b/>
          <w:bCs/>
          <w:color w:val="0070C0"/>
          <w:sz w:val="18"/>
          <w:szCs w:val="80"/>
          <w:lang w:val="cy-GB"/>
        </w:rPr>
      </w:pPr>
      <w:r w:rsidRPr="002B590B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editId="71409E0D" wp14:anchorId="6A831056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624840" cy="570230"/>
            <wp:effectExtent l="0" t="0" r="3810" b="1270"/>
            <wp:wrapTight wrapText="bothSides">
              <wp:wrapPolygon edited="0">
                <wp:start x="0" y="0"/>
                <wp:lineTo x="0" y="20927"/>
                <wp:lineTo x="21073" y="20927"/>
                <wp:lineTo x="21073" y="0"/>
                <wp:lineTo x="0" y="0"/>
              </wp:wrapPolygon>
            </wp:wrapTight>
            <wp:docPr id="7" name="Picture 7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A8F">
        <w:rPr>
          <w:noProof/>
          <w:sz w:val="6"/>
        </w:rPr>
        <w:drawing>
          <wp:anchor distT="36576" distB="36576" distL="36576" distR="36576" simplePos="0" relativeHeight="251665408" behindDoc="0" locked="0" layoutInCell="1" allowOverlap="1" wp14:editId="067D426D" wp14:anchorId="24660D04">
            <wp:simplePos x="0" y="0"/>
            <wp:positionH relativeFrom="margin">
              <wp:posOffset>5640070</wp:posOffset>
            </wp:positionH>
            <wp:positionV relativeFrom="paragraph">
              <wp:posOffset>58420</wp:posOffset>
            </wp:positionV>
            <wp:extent cx="504825" cy="562278"/>
            <wp:effectExtent l="0" t="0" r="0" b="9525"/>
            <wp:wrapNone/>
            <wp:docPr id="2" name="Picture 2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44A8F" w:rsidR="005C297D" w:rsidP="00344A8F" w:rsidRDefault="005C297D" w14:paraId="0B2B76BA" w14:textId="2268FA7D">
      <w:pPr>
        <w:spacing w:line="360" w:lineRule="auto"/>
        <w:rPr>
          <w:rFonts w:ascii="Calibri" w:hAnsi="Calibri"/>
          <w:b/>
          <w:color w:val="FFC000"/>
          <w:sz w:val="4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44A8F">
        <w:rPr>
          <w:rFonts w:ascii="Calibri" w:hAnsi="Calibri" w:eastAsia="Calibri"/>
          <w:b/>
          <w:bCs/>
          <w:color w:val="0070C0"/>
          <w:sz w:val="48"/>
          <w:szCs w:val="80"/>
          <w:lang w:val="cy-GB"/>
        </w:rPr>
        <w:t>H</w:t>
      </w:r>
      <w:r w:rsidRPr="00344A8F" w:rsidR="001B6EC5">
        <w:rPr>
          <w:rFonts w:ascii="Calibri" w:hAnsi="Calibri" w:eastAsia="Calibri"/>
          <w:b/>
          <w:bCs/>
          <w:color w:val="0070C0"/>
          <w:sz w:val="48"/>
          <w:szCs w:val="80"/>
          <w:lang w:val="cy-GB"/>
        </w:rPr>
        <w:t>ELPU PLANT I DEIMLO’N DDIOGEL</w:t>
      </w:r>
    </w:p>
    <w:p w:rsidRPr="00344A8F" w:rsidR="005C297D" w:rsidP="005C297D" w:rsidRDefault="00647DFD" w14:paraId="66A1AB16" w14:textId="6F4B86C9">
      <w:pPr>
        <w:contextualSpacing/>
        <w:rPr>
          <w:rFonts w:ascii="Calibri" w:hAnsi="Calibri"/>
          <w:b/>
          <w:sz w:val="36"/>
          <w:szCs w:val="36"/>
        </w:rPr>
      </w:pPr>
      <w:r w:rsidRPr="00344A8F">
        <w:rPr>
          <w:rFonts w:ascii="Arial" w:hAnsi="Arial" w:cs="Arial"/>
          <w:noProof/>
          <w:color w:val="0000FF"/>
          <w:sz w:val="8"/>
          <w:szCs w:val="27"/>
        </w:rPr>
        <w:drawing>
          <wp:anchor distT="0" distB="0" distL="114300" distR="114300" simplePos="0" relativeHeight="251663360" behindDoc="0" locked="0" layoutInCell="1" allowOverlap="1" wp14:editId="07439669" wp14:anchorId="0853BE22">
            <wp:simplePos x="0" y="0"/>
            <wp:positionH relativeFrom="margin">
              <wp:posOffset>5421630</wp:posOffset>
            </wp:positionH>
            <wp:positionV relativeFrom="paragraph">
              <wp:posOffset>6350</wp:posOffset>
            </wp:positionV>
            <wp:extent cx="883920" cy="883920"/>
            <wp:effectExtent l="0" t="0" r="0" b="0"/>
            <wp:wrapSquare wrapText="bothSides"/>
            <wp:docPr id="3" name="Picture 3" descr="Image result for child feeling saf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2607" name="Picture 1" descr="Image result for child feeling saf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97D">
        <w:rPr>
          <w:rFonts w:ascii="Calibri" w:hAnsi="Calibri" w:eastAsia="Calibri"/>
          <w:b/>
          <w:bCs/>
          <w:sz w:val="36"/>
          <w:szCs w:val="36"/>
          <w:lang w:val="cy-GB"/>
        </w:rPr>
        <w:t>Teimlo’n Ddiogel o fewn yr Amgylchedd</w:t>
      </w:r>
    </w:p>
    <w:p w:rsidR="005C297D" w:rsidP="005C297D" w:rsidRDefault="005C297D" w14:paraId="632D564A" w14:textId="77777777">
      <w:pPr>
        <w:spacing w:line="276" w:lineRule="auto"/>
        <w:contextualSpacing/>
        <w:jc w:val="both"/>
        <w:rPr>
          <w:rFonts w:ascii="Calibri" w:hAnsi="Calibri" w:cs="Arial"/>
          <w:color w:val="222222"/>
        </w:rPr>
      </w:pPr>
      <w:r>
        <w:rPr>
          <w:rFonts w:ascii="Calibri" w:hAnsi="Calibri" w:eastAsia="Calibri"/>
          <w:lang w:val="cy-GB"/>
        </w:rPr>
        <w:t xml:space="preserve">Er mwyn i blant ddatblygu'n ddysgwyr hyderus, mae angen iddynt deimlo'n ddiogel.  Mae plant yn teimlo'n ddiogel pan fydd pethau o'u cwmpas yn gyson.  Byddant yn datblygu synnwyr o berthyn wrth iddynt ddod yn gyfarwydd â threfn a disgwyliadau yn ystod eu cyfnod mewn lleoliad. </w:t>
      </w:r>
      <w:r>
        <w:rPr>
          <w:rFonts w:ascii="Calibri" w:hAnsi="Calibri" w:eastAsia="Calibri" w:cs="Arial"/>
          <w:color w:val="222222"/>
          <w:lang w:val="cy-GB"/>
        </w:rPr>
        <w:t xml:space="preserve">  Bydd plant sy'n teimlo'n ddiogel mewn lleoliad yn teimlo'n fwy hyderus i archwilio eu hamgylchedd a byddant yn dechrau meithrin cydberthnasau newydd ag aelodau eraill o staff a'u cyfoedion.</w:t>
      </w:r>
    </w:p>
    <w:p w:rsidRPr="003A4C81" w:rsidR="005C297D" w:rsidP="005C297D" w:rsidRDefault="005C297D" w14:paraId="5D5432EB" w14:textId="77777777">
      <w:pPr>
        <w:contextualSpacing/>
        <w:jc w:val="both"/>
        <w:rPr>
          <w:rFonts w:ascii="Calibri" w:hAnsi="Calibri"/>
          <w:b/>
          <w:sz w:val="20"/>
          <w:szCs w:val="20"/>
        </w:rPr>
      </w:pPr>
    </w:p>
    <w:p w:rsidRPr="00344A8F" w:rsidR="005C297D" w:rsidP="005C297D" w:rsidRDefault="005C297D" w14:paraId="023239A4" w14:textId="77777777">
      <w:pPr>
        <w:contextualSpacing/>
        <w:rPr>
          <w:rFonts w:ascii="Calibri" w:hAnsi="Calibri"/>
          <w:b/>
          <w:sz w:val="36"/>
          <w:szCs w:val="36"/>
        </w:rPr>
      </w:pPr>
      <w:r>
        <w:rPr>
          <w:rFonts w:ascii="Calibri" w:hAnsi="Calibri" w:eastAsia="Calibri"/>
          <w:b/>
          <w:bCs/>
          <w:sz w:val="36"/>
          <w:szCs w:val="36"/>
          <w:lang w:val="cy-GB"/>
        </w:rPr>
        <w:t>Perthnasoedd Diogel ac Ymddiriedus</w:t>
      </w:r>
    </w:p>
    <w:p w:rsidR="005C297D" w:rsidP="005C297D" w:rsidRDefault="005C297D" w14:paraId="5BD9FB01" w14:textId="77777777">
      <w:pPr>
        <w:spacing w:line="276" w:lineRule="auto"/>
        <w:contextualSpacing/>
        <w:jc w:val="both"/>
        <w:rPr>
          <w:rFonts w:ascii="Calibri" w:hAnsi="Calibri" w:cs="Arial"/>
          <w:color w:val="222222"/>
        </w:rPr>
      </w:pPr>
      <w:r>
        <w:rPr>
          <w:rFonts w:ascii="Calibri" w:hAnsi="Calibri" w:eastAsia="Calibri" w:cs="Arial"/>
          <w:color w:val="222222"/>
          <w:lang w:val="cy-GB"/>
        </w:rPr>
        <w:t>Gall perthnasoedd diogel ac ymddiriedus helpu i hyrwyddo pob agwedd ar ddatblygiad plentyn.  Bydd plentyn mewn amgylchedd diogel a gofalgar yn datblygu lles emosiynol iach, ac yn ei dro bydd hyn yn cael effaith gadarnhaol ar agweddau eraill ar ei ddatblygiad.</w:t>
      </w:r>
    </w:p>
    <w:p w:rsidR="005C297D" w:rsidP="005C297D" w:rsidRDefault="005C297D" w14:paraId="547F3892" w14:textId="77777777">
      <w:pPr>
        <w:spacing w:line="276" w:lineRule="auto"/>
        <w:contextualSpacing/>
        <w:jc w:val="both"/>
        <w:rPr>
          <w:rFonts w:ascii="Calibri" w:hAnsi="Calibri" w:cs="Arial"/>
          <w:color w:val="222222"/>
        </w:rPr>
      </w:pPr>
    </w:p>
    <w:p w:rsidRPr="008C4219" w:rsidR="005C297D" w:rsidP="005C297D" w:rsidRDefault="005C297D" w14:paraId="2FAA1667" w14:textId="77777777">
      <w:pPr>
        <w:spacing w:line="276" w:lineRule="auto"/>
        <w:contextualSpacing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 w:eastAsia="Calibri" w:cs="Arial"/>
          <w:color w:val="222222"/>
          <w:lang w:val="cy-GB"/>
        </w:rPr>
        <w:t xml:space="preserve">Mae’n cymryd amser i ddatblygu perthnasoedd cyfeillgar, ymddiriedus a diogel a chânt eu meithrin trwy gyfarfod a rhyngweithio â phobl.   Mae plant yn dibynnu ar eu gofalwyr i fodloni eu hanghenion, ac mae angen i blant deimlo'n ddiogel a chael ymatebion cadarnhaol er mwyn meithrin ymddiriedaeth a ffurfio'r perthnasoedd hyn.  Gall y perthnasoedd gofalgar hyn fod yn sylfaen i blentyn ddatblygu ei ymdeimlad ei hun o hunaniaeth a hunan-barch.  Drwy berthnasoedd cadarnhaol a chyfeillgar gall y plant fynegi eu hunain a </w:t>
      </w:r>
      <w:proofErr w:type="spellStart"/>
      <w:r>
        <w:rPr>
          <w:rFonts w:ascii="Calibri" w:hAnsi="Calibri" w:eastAsia="Calibri" w:cs="Arial"/>
          <w:color w:val="222222"/>
          <w:lang w:val="cy-GB"/>
        </w:rPr>
        <w:t>gallant</w:t>
      </w:r>
      <w:proofErr w:type="spellEnd"/>
      <w:r>
        <w:rPr>
          <w:rFonts w:ascii="Calibri" w:hAnsi="Calibri" w:eastAsia="Calibri" w:cs="Arial"/>
          <w:color w:val="222222"/>
          <w:lang w:val="cy-GB"/>
        </w:rPr>
        <w:t xml:space="preserve"> hefyd ddysgu sut i reoli a rheoleiddio eu teimladau eu hunain.</w:t>
      </w:r>
    </w:p>
    <w:p w:rsidR="005C297D" w:rsidP="005C297D" w:rsidRDefault="005C297D" w14:paraId="2B2A2D55" w14:textId="77777777">
      <w:pPr>
        <w:contextualSpacing/>
        <w:jc w:val="center"/>
        <w:rPr>
          <w:rFonts w:ascii="Calibri" w:hAnsi="Calibri"/>
          <w:b/>
          <w:sz w:val="40"/>
          <w:szCs w:val="36"/>
        </w:rPr>
      </w:pPr>
      <w:r>
        <w:rPr>
          <w:rFonts w:ascii="Calibri" w:hAnsi="Calibri" w:eastAsia="Calibri"/>
          <w:b/>
          <w:bCs/>
          <w:sz w:val="40"/>
          <w:szCs w:val="40"/>
          <w:lang w:val="cy-GB"/>
        </w:rPr>
        <w:t>Cyngor Da</w:t>
      </w:r>
    </w:p>
    <w:p w:rsidRPr="003A4C81" w:rsidR="005C297D" w:rsidP="005C297D" w:rsidRDefault="005C297D" w14:paraId="0C19ED66" w14:textId="77777777">
      <w:pPr>
        <w:contextualSpacing/>
        <w:rPr>
          <w:rFonts w:ascii="Calibri" w:hAnsi="Calibri"/>
          <w:b/>
          <w:sz w:val="20"/>
          <w:szCs w:val="20"/>
        </w:rPr>
      </w:pPr>
    </w:p>
    <w:p w:rsidRPr="00E64A9B" w:rsidR="005C297D" w:rsidP="005C297D" w:rsidRDefault="005C297D" w14:paraId="59B51B86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Mae ymdeimlad o les yn seiliedig ar ddiogelwch corfforol. Dylai'r plentyn bob amser deimlo'n ddiogel o fewn yr amgylchedd.</w:t>
      </w:r>
    </w:p>
    <w:p w:rsidRPr="00E64A9B" w:rsidR="005C297D" w:rsidP="005C297D" w:rsidRDefault="005C297D" w14:paraId="13EDC9BC" w14:textId="77777777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Mae plant yn ofni'r anhysbys; felly bydd cynnwys trefn yn niwrnod y plentyn yn ei helpu i deimlo'n fwy diogel ac yn gartrefol yn y lleoliad a fydd yn lleihau lefelau ei bryder.  Gellir tawelu meddwl y plentyn o ran y drefn hon yn weledol neu ar lafar. </w:t>
      </w:r>
    </w:p>
    <w:p w:rsidRPr="00E64A9B" w:rsidR="005C297D" w:rsidP="005C297D" w:rsidRDefault="005C297D" w14:paraId="2460F3E9" w14:textId="77777777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E64A9B">
        <w:rPr>
          <w:rFonts w:ascii="Arial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editId="4C585296" wp14:anchorId="36D96083">
            <wp:simplePos x="0" y="0"/>
            <wp:positionH relativeFrom="page">
              <wp:posOffset>2501900</wp:posOffset>
            </wp:positionH>
            <wp:positionV relativeFrom="paragraph">
              <wp:posOffset>767716</wp:posOffset>
            </wp:positionV>
            <wp:extent cx="2501900" cy="1353640"/>
            <wp:effectExtent l="0" t="0" r="0" b="0"/>
            <wp:wrapNone/>
            <wp:docPr id="5" name="Picture 5" descr="Related 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77064" name="Picture 2" descr="Related 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48" cy="14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sz w:val="24"/>
          <w:szCs w:val="24"/>
          <w:lang w:val="cy-GB"/>
        </w:rPr>
        <w:t>Bydd cyflwyno ffiniau a disgwyliadau o fewn y lleoliad yn rhoi dull gweithredu cyson eglur. Mae sefydlu rheolau a disgwyliadau yn helpu plant i ddatblygu ymdeimlad o gyfrifoldeb dros eu bywydau, gan roi ymdeimlad o ddiogelwch iddynt.</w:t>
      </w:r>
    </w:p>
    <w:p w:rsidRPr="006038BC" w:rsidR="006038BC" w:rsidP="00E64A9B" w:rsidRDefault="006038BC" w14:paraId="3679F77B" w14:textId="77777777">
      <w:pPr>
        <w:pStyle w:val="ListParagraph"/>
        <w:spacing w:line="240" w:lineRule="auto"/>
        <w:rPr>
          <w:sz w:val="28"/>
          <w:szCs w:val="24"/>
        </w:rPr>
      </w:pPr>
    </w:p>
    <w:sectPr w:rsidRPr="006038BC" w:rsidR="006038BC" w:rsidSect="00344A8F">
      <w:headerReference w:type="default" r:id="rId14"/>
      <w:footerReference w:type="default" r:id="rId15"/>
      <w:pgSz w:w="11906" w:h="16838"/>
      <w:pgMar w:top="851" w:right="991" w:bottom="4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E957" w14:textId="77777777" w:rsidR="00510D6A" w:rsidRDefault="00510D6A" w:rsidP="005A1477">
      <w:r>
        <w:separator/>
      </w:r>
    </w:p>
  </w:endnote>
  <w:endnote w:type="continuationSeparator" w:id="0">
    <w:p w14:paraId="026228A4" w14:textId="77777777" w:rsidR="00510D6A" w:rsidRDefault="00510D6A" w:rsidP="005A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3E9C" w14:textId="77777777" w:rsidR="00344A8F" w:rsidRDefault="00344A8F" w:rsidP="00344A8F">
    <w:pPr>
      <w:pStyle w:val="Footer"/>
      <w:jc w:val="right"/>
      <w:rPr>
        <w:rFonts w:asciiTheme="minorHAnsi" w:hAnsiTheme="minorHAnsi" w:cstheme="minorHAnsi"/>
        <w:b/>
        <w:color w:val="0070C0"/>
        <w:sz w:val="22"/>
        <w:szCs w:val="36"/>
      </w:rPr>
    </w:pPr>
    <w:r>
      <w:rPr>
        <w:rFonts w:asciiTheme="minorHAnsi" w:hAnsiTheme="minorHAnsi" w:cstheme="minorHAnsi"/>
        <w:b/>
        <w:color w:val="0070C0"/>
        <w:sz w:val="22"/>
        <w:szCs w:val="36"/>
      </w:rPr>
      <w:t>Cardiff Early Year’s Inclusion Service – June 2020</w:t>
    </w:r>
  </w:p>
  <w:p w14:paraId="1E10BF8A" w14:textId="77777777" w:rsidR="001B6EC5" w:rsidRDefault="001B6EC5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CE28" w14:textId="77777777" w:rsidR="00510D6A" w:rsidRDefault="00510D6A" w:rsidP="005A1477">
      <w:r>
        <w:separator/>
      </w:r>
    </w:p>
  </w:footnote>
  <w:footnote w:type="continuationSeparator" w:id="0">
    <w:p w14:paraId="3393284F" w14:textId="77777777" w:rsidR="00510D6A" w:rsidRDefault="00510D6A" w:rsidP="005A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C971" w14:textId="77777777" w:rsidR="001B6EC5" w:rsidRDefault="001B6EC5">
    <w:pPr>
      <w:pStyle w:val="Header"/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A4E"/>
    <w:multiLevelType w:val="hybridMultilevel"/>
    <w:tmpl w:val="C298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2619"/>
    <w:multiLevelType w:val="hybridMultilevel"/>
    <w:tmpl w:val="8FBCA5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7440"/>
    <w:multiLevelType w:val="hybridMultilevel"/>
    <w:tmpl w:val="88BE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5F36F9"/>
    <w:multiLevelType w:val="hybridMultilevel"/>
    <w:tmpl w:val="E57A3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208552">
    <w:abstractNumId w:val="4"/>
  </w:num>
  <w:num w:numId="2" w16cid:durableId="680591443">
    <w:abstractNumId w:val="1"/>
  </w:num>
  <w:num w:numId="3" w16cid:durableId="576214387">
    <w:abstractNumId w:val="3"/>
  </w:num>
  <w:num w:numId="4" w16cid:durableId="537547341">
    <w:abstractNumId w:val="0"/>
  </w:num>
  <w:num w:numId="5" w16cid:durableId="180284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47"/>
    <w:rsid w:val="0007065B"/>
    <w:rsid w:val="00095F4E"/>
    <w:rsid w:val="000E5AF7"/>
    <w:rsid w:val="000F7B55"/>
    <w:rsid w:val="001B6EC5"/>
    <w:rsid w:val="0021115A"/>
    <w:rsid w:val="00216F6C"/>
    <w:rsid w:val="002F6F3F"/>
    <w:rsid w:val="00344A8F"/>
    <w:rsid w:val="003A4C81"/>
    <w:rsid w:val="00425E50"/>
    <w:rsid w:val="00444369"/>
    <w:rsid w:val="00487ECE"/>
    <w:rsid w:val="004C3949"/>
    <w:rsid w:val="004D6A39"/>
    <w:rsid w:val="004E0F2D"/>
    <w:rsid w:val="00510D6A"/>
    <w:rsid w:val="00543864"/>
    <w:rsid w:val="005A1477"/>
    <w:rsid w:val="005C297D"/>
    <w:rsid w:val="006000CE"/>
    <w:rsid w:val="006038BC"/>
    <w:rsid w:val="00647DFD"/>
    <w:rsid w:val="006E2831"/>
    <w:rsid w:val="00737F28"/>
    <w:rsid w:val="007B079B"/>
    <w:rsid w:val="007F47E8"/>
    <w:rsid w:val="00842842"/>
    <w:rsid w:val="008C4219"/>
    <w:rsid w:val="00964644"/>
    <w:rsid w:val="009B4456"/>
    <w:rsid w:val="009D3012"/>
    <w:rsid w:val="00A34047"/>
    <w:rsid w:val="00A534C9"/>
    <w:rsid w:val="00A76B98"/>
    <w:rsid w:val="00A82AA1"/>
    <w:rsid w:val="00A90B66"/>
    <w:rsid w:val="00B34ECE"/>
    <w:rsid w:val="00B57CFC"/>
    <w:rsid w:val="00C93CB2"/>
    <w:rsid w:val="00CD2090"/>
    <w:rsid w:val="00D31DE6"/>
    <w:rsid w:val="00D350EC"/>
    <w:rsid w:val="00D5645E"/>
    <w:rsid w:val="00DE23FB"/>
    <w:rsid w:val="00E56D98"/>
    <w:rsid w:val="00E64A9B"/>
    <w:rsid w:val="00E94A0A"/>
    <w:rsid w:val="00F64756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B3EDA"/>
  <w15:docId w15:val="{B2F69C2E-5063-45EC-A550-5339DAC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1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1477"/>
    <w:rPr>
      <w:sz w:val="24"/>
      <w:szCs w:val="24"/>
    </w:rPr>
  </w:style>
  <w:style w:type="paragraph" w:styleId="Footer">
    <w:name w:val="footer"/>
    <w:basedOn w:val="Normal"/>
    <w:link w:val="FooterChar"/>
    <w:rsid w:val="005A1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4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14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94A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70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imgres?imgurl=https://2.bp.blogspot.com/-L5XO_YQyHk4/V4wIxTZ7iRI/AAAAAAAACqk/mH37HTEPgM4uMwOwLfR3cDyos7rGfpqsQCLcB/s400/happy-kids-clipart-transparent.png&amp;imgrefurl=https://sites.google.com/a/pcsstn.com/pses-3rd-grade/&amp;docid=X_Pgvs9cx7q2qM&amp;tbnid=IsRyrtXY94pzOM:&amp;vet=1&amp;w=400&amp;h=217&amp;safe=active&amp;bih=674&amp;biw=1024&amp;ved=0ahUKEwi9wNyn2pPZAhXGuxQKHXFJB6QQxiAIFigB&amp;iact=c&amp;ictx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.uk/imgres?imgurl=http://laoblogger.com/images/body-safe-clipart-5.jpg&amp;imgrefurl=http://laoblogger.com/feel-safe-clipart.html&amp;docid=pnVfUKR3KU11HM&amp;tbnid=BJ-OgH4rAcf08M:&amp;vet=10ahUKEwjmturUu5jZAhXDPFAKHeqmCPEQMwhwKCkwKQ..i&amp;w=800&amp;h=800&amp;itg=1&amp;safe=active&amp;bih=674&amp;biw=1024&amp;q=child%20feeling%20safe%20clip%20art&amp;ved=0ahUKEwjmturUu5jZAhXDPFAKHeqmCPEQMwhwKCkwKQ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8410-8CD4-4534-9682-31867DC7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</dc:creator>
  <cp:lastModifiedBy>kbarrett</cp:lastModifiedBy>
  <cp:revision>2</cp:revision>
  <cp:lastPrinted>2017-02-14T15:35:00Z</cp:lastPrinted>
  <dcterms:created xsi:type="dcterms:W3CDTF">2024-01-19T11:57:00Z</dcterms:created>
  <dcterms:modified xsi:type="dcterms:W3CDTF">2024-01-19T12:36:02Z</dcterms:modified>
  <dc:title>Helping Children Feel Safe - Cymraeg</dc:title>
  <cp:keywords>
  </cp:keywords>
  <dc:subject>
  </dc:subject>
</cp:coreProperties>
</file>