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03E7" w:rsidR="00084DCC" w:rsidP="00084DCC" w:rsidRDefault="0037550F" w14:paraId="001C9BC2" w14:textId="735629B7">
      <w:pPr>
        <w:spacing w:after="0" w:line="240" w:lineRule="auto"/>
        <w:ind w:left="992"/>
        <w:jc w:val="center"/>
        <w:rPr>
          <w:b/>
          <w:color w:val="0070C0"/>
          <w:sz w:val="72"/>
          <w:szCs w:val="72"/>
        </w:rPr>
      </w:pPr>
      <w:r w:rsidRPr="00425E50">
        <w:rPr>
          <w:rFonts w:ascii="Calibri" w:hAnsi="Calibri"/>
          <w:noProof/>
          <w:sz w:val="96"/>
          <w:szCs w:val="96"/>
          <w:lang w:eastAsia="en-GB"/>
        </w:rPr>
        <w:drawing>
          <wp:anchor distT="0" distB="0" distL="114300" distR="114300" simplePos="0" relativeHeight="251666432" behindDoc="1" locked="0" layoutInCell="1" allowOverlap="1" wp14:editId="4EBCF00D" wp14:anchorId="0CFFDC8E">
            <wp:simplePos x="0" y="0"/>
            <wp:positionH relativeFrom="page">
              <wp:posOffset>595313</wp:posOffset>
            </wp:positionH>
            <wp:positionV relativeFrom="paragraph">
              <wp:posOffset>770255</wp:posOffset>
            </wp:positionV>
            <wp:extent cx="1333500" cy="1308235"/>
            <wp:effectExtent l="0" t="0" r="0" b="6350"/>
            <wp:wrapNone/>
            <wp:docPr id="9" name="Picture 9" descr="Traffic-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affic-Ligh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0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1" locked="0" layoutInCell="1" allowOverlap="1" wp14:editId="04AE6B52" wp14:anchorId="415212F7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762000" cy="695960"/>
            <wp:effectExtent l="0" t="0" r="0" b="8890"/>
            <wp:wrapTight wrapText="bothSides">
              <wp:wrapPolygon edited="0">
                <wp:start x="0" y="0"/>
                <wp:lineTo x="0" y="21285"/>
                <wp:lineTo x="21060" y="21285"/>
                <wp:lineTo x="21060" y="0"/>
                <wp:lineTo x="0" y="0"/>
              </wp:wrapPolygon>
            </wp:wrapTight>
            <wp:docPr id="12" name="Picture 12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70B" w:rsidR="00800A17">
        <w:rPr>
          <w:noProof/>
          <w:sz w:val="14"/>
          <w:szCs w:val="24"/>
          <w:lang w:eastAsia="en-GB"/>
        </w:rPr>
        <w:drawing>
          <wp:anchor distT="36576" distB="36576" distL="36576" distR="36576" simplePos="0" relativeHeight="251676672" behindDoc="0" locked="0" layoutInCell="1" allowOverlap="1" wp14:editId="6EE9570A" wp14:anchorId="3257D73F">
            <wp:simplePos x="0" y="0"/>
            <wp:positionH relativeFrom="margin">
              <wp:posOffset>5302250</wp:posOffset>
            </wp:positionH>
            <wp:positionV relativeFrom="paragraph">
              <wp:posOffset>90805</wp:posOffset>
            </wp:positionV>
            <wp:extent cx="570116" cy="635000"/>
            <wp:effectExtent l="0" t="0" r="1905" b="0"/>
            <wp:wrapSquare wrapText="bothSides"/>
            <wp:docPr id="8" name="Picture 8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6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CC">
        <w:rPr>
          <w:b/>
          <w:color w:val="0070C0"/>
          <w:sz w:val="72"/>
          <w:szCs w:val="72"/>
        </w:rPr>
        <w:t xml:space="preserve"> </w:t>
      </w:r>
      <w:r w:rsidRPr="00800A17" w:rsidR="00084DCC">
        <w:rPr>
          <w:b/>
          <w:color w:val="0070C0"/>
          <w:sz w:val="56"/>
          <w:szCs w:val="72"/>
          <w:lang w:val="cy-GB"/>
        </w:rPr>
        <w:t>STRATEGAETH GOLEUADAU TRAFFIG</w:t>
      </w:r>
    </w:p>
    <w:p w:rsidRPr="00800A17" w:rsidR="00084DCC" w:rsidP="00084DCC" w:rsidRDefault="00084DCC" w14:paraId="64901A32" w14:textId="77777777">
      <w:pPr>
        <w:ind w:left="1276"/>
        <w:contextualSpacing/>
        <w:rPr>
          <w:rFonts w:ascii="Calibri" w:hAnsi="Calibri"/>
          <w:b/>
          <w:szCs w:val="20"/>
        </w:rPr>
      </w:pPr>
      <w:r w:rsidRPr="00800A17">
        <w:rPr>
          <w:rFonts w:ascii="Calibri" w:hAnsi="Calibri"/>
          <w:b/>
          <w:szCs w:val="20"/>
          <w:lang w:val="cy-GB"/>
        </w:rPr>
        <w:t>I ba ddiben y defnyddir hwn?</w:t>
      </w:r>
    </w:p>
    <w:p w:rsidRPr="00800A17" w:rsidR="00084DCC" w:rsidP="00084DCC" w:rsidRDefault="00084DCC" w14:paraId="0749DD44" w14:textId="77777777">
      <w:pPr>
        <w:ind w:left="1276"/>
        <w:contextualSpacing/>
        <w:jc w:val="both"/>
        <w:rPr>
          <w:rFonts w:ascii="Calibri" w:hAnsi="Calibri"/>
          <w:szCs w:val="20"/>
        </w:rPr>
      </w:pPr>
      <w:r w:rsidRPr="00800A17">
        <w:rPr>
          <w:rFonts w:ascii="Calibri" w:hAnsi="Calibri"/>
          <w:szCs w:val="20"/>
          <w:lang w:val="cy-GB"/>
        </w:rPr>
        <w:t>Mae’r cardiau goleuadau traffig yn strategaeth weledol a ddefnyddir i gyfathrebu â phlant pan fydd gweithgaredd ar fin dechrau, pan fydd bron ar ben a phan fydd y gweithgaredd wedi dod i ben.</w:t>
      </w:r>
      <w:r w:rsidRPr="00800A17">
        <w:rPr>
          <w:rFonts w:ascii="Calibri" w:hAnsi="Calibri"/>
          <w:szCs w:val="20"/>
        </w:rPr>
        <w:t xml:space="preserve"> </w:t>
      </w:r>
      <w:r w:rsidRPr="00800A17">
        <w:rPr>
          <w:rFonts w:ascii="Calibri" w:hAnsi="Calibri"/>
          <w:szCs w:val="20"/>
          <w:lang w:val="cy-GB"/>
        </w:rPr>
        <w:t>Gall y strategaeth helpu plant drwy lwyddo i reoli’r pontio rhwng gweithgareddau gwahanol drwy ddweud wrthyn nhw bod rhywbeth ar fin dechrau, ei fod bron ar ben neu wedi dod i ben.</w:t>
      </w:r>
    </w:p>
    <w:p w:rsidRPr="00084DCC" w:rsidR="00084DCC" w:rsidP="00084DCC" w:rsidRDefault="00084DCC" w14:paraId="37BA272F" w14:textId="77777777">
      <w:pPr>
        <w:contextualSpacing/>
        <w:rPr>
          <w:sz w:val="16"/>
          <w:szCs w:val="16"/>
        </w:rPr>
      </w:pPr>
    </w:p>
    <w:p w:rsidRPr="00A303E7" w:rsidR="00084DCC" w:rsidP="00084DCC" w:rsidRDefault="00084DCC" w14:paraId="7B7E19BA" w14:textId="77777777">
      <w:pPr>
        <w:contextualSpacing/>
        <w:jc w:val="both"/>
        <w:rPr>
          <w:rFonts w:ascii="Calibri" w:hAnsi="Calibri"/>
          <w:b/>
          <w:sz w:val="36"/>
          <w:szCs w:val="36"/>
        </w:rPr>
      </w:pPr>
      <w:r w:rsidRPr="00A303E7">
        <w:rPr>
          <w:rFonts w:ascii="Calibri" w:hAnsi="Calibri"/>
          <w:b/>
          <w:sz w:val="36"/>
          <w:szCs w:val="36"/>
          <w:lang w:val="cy-GB"/>
        </w:rPr>
        <w:t>Sut i greu cardiau goleuadau traffig</w:t>
      </w:r>
    </w:p>
    <w:p w:rsidRPr="00A303E7" w:rsidR="00084DCC" w:rsidP="00084DCC" w:rsidRDefault="00084DCC" w14:paraId="2FADE4BD" w14:textId="77777777">
      <w:pPr>
        <w:contextualSpacing/>
        <w:jc w:val="both"/>
        <w:rPr>
          <w:rFonts w:ascii="Calibri" w:hAnsi="Calibri"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>Dylai pob symbol goleuadau traffig fod o faint CD ac ar gerdyn coch, melyn a gwyrdd.</w:t>
      </w:r>
      <w:r w:rsidRPr="00A303E7">
        <w:rPr>
          <w:rFonts w:ascii="Calibri" w:hAnsi="Calibri"/>
          <w:sz w:val="24"/>
          <w:szCs w:val="24"/>
        </w:rPr>
        <w:t xml:space="preserve"> </w:t>
      </w:r>
      <w:r w:rsidRPr="00A303E7">
        <w:rPr>
          <w:rFonts w:ascii="Calibri" w:hAnsi="Calibri"/>
          <w:sz w:val="24"/>
          <w:szCs w:val="24"/>
          <w:lang w:val="cy-GB"/>
        </w:rPr>
        <w:t>Dylai pob symbol lliw fod â’r symbol priodol i atgoffa staff am ddiben pob cerdyn lliw a’r iaith gywir i’w defnyddio.</w:t>
      </w:r>
    </w:p>
    <w:p w:rsidRPr="00A303E7" w:rsidR="00084DCC" w:rsidP="00084DCC" w:rsidRDefault="00084DCC" w14:paraId="3D2CFD5A" w14:textId="7777777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>Dylai’r symbol coch gynrychioli ‘dechrau’</w:t>
      </w:r>
    </w:p>
    <w:p w:rsidRPr="00A303E7" w:rsidR="00084DCC" w:rsidP="00084DCC" w:rsidRDefault="00084DCC" w14:paraId="0200459C" w14:textId="7777777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>Dylai’r symbol melyn gynrychioli ‘bron â gorffen’</w:t>
      </w:r>
    </w:p>
    <w:p w:rsidRPr="00A303E7" w:rsidR="00084DCC" w:rsidP="00084DCC" w:rsidRDefault="00084DCC" w14:paraId="5F7B11F7" w14:textId="7777777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>Dylai’r symbol gwyrdd gynrychioli ‘wedi gorffen’.</w:t>
      </w:r>
    </w:p>
    <w:p w:rsidRPr="00084DCC" w:rsidR="00084DCC" w:rsidP="00084DCC" w:rsidRDefault="00084DCC" w14:paraId="0F6D1597" w14:textId="77777777">
      <w:pPr>
        <w:contextualSpacing/>
        <w:rPr>
          <w:rFonts w:ascii="Calibri" w:hAnsi="Calibri"/>
          <w:sz w:val="16"/>
          <w:szCs w:val="16"/>
        </w:rPr>
      </w:pPr>
    </w:p>
    <w:p w:rsidRPr="00A303E7" w:rsidR="00084DCC" w:rsidP="00084DCC" w:rsidRDefault="00084DCC" w14:paraId="66E1F8B3" w14:textId="77777777">
      <w:pPr>
        <w:contextualSpacing/>
        <w:rPr>
          <w:rFonts w:ascii="Calibri" w:hAnsi="Calibri"/>
          <w:b/>
          <w:sz w:val="36"/>
          <w:szCs w:val="36"/>
        </w:rPr>
      </w:pPr>
      <w:r w:rsidRPr="00A303E7">
        <w:rPr>
          <w:rFonts w:ascii="Calibri" w:hAnsi="Calibri"/>
          <w:b/>
          <w:sz w:val="36"/>
          <w:szCs w:val="36"/>
          <w:lang w:val="cy-GB"/>
        </w:rPr>
        <w:t>Sut i ddefnyddio symbolau’r golau traffig</w:t>
      </w:r>
      <w:r w:rsidRPr="00A303E7">
        <w:rPr>
          <w:rFonts w:ascii="Calibri" w:hAnsi="Calibri"/>
          <w:noProof/>
          <w:sz w:val="3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50CAB7E" wp14:anchorId="08BCFB98">
                <wp:simplePos x="0" y="0"/>
                <wp:positionH relativeFrom="column">
                  <wp:posOffset>108585</wp:posOffset>
                </wp:positionH>
                <wp:positionV relativeFrom="paragraph">
                  <wp:posOffset>-7762240</wp:posOffset>
                </wp:positionV>
                <wp:extent cx="509270" cy="474345"/>
                <wp:effectExtent l="0" t="0" r="5080" b="19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47434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style="position:absolute;margin-left:8.55pt;margin-top:-611.2pt;width:40.1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lime" strokecolor="windowText" strokeweight="1pt" w14:anchorId="19C0CC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">
                <v:stroke joinstyle="miter"/>
                <v:path arrowok="t"/>
              </v:oval>
            </w:pict>
          </mc:Fallback>
        </mc:AlternateContent>
      </w:r>
    </w:p>
    <w:p w:rsidRPr="00A303E7" w:rsidR="00084DCC" w:rsidP="00084DCC" w:rsidRDefault="00084DCC" w14:paraId="060EE9BC" w14:textId="77777777">
      <w:pPr>
        <w:ind w:left="1134"/>
        <w:contextualSpacing/>
        <w:jc w:val="both"/>
        <w:rPr>
          <w:rFonts w:ascii="Calibri" w:hAnsi="Calibri"/>
          <w:b/>
          <w:sz w:val="24"/>
          <w:szCs w:val="24"/>
        </w:rPr>
      </w:pPr>
      <w:r w:rsidRPr="00B60A6D">
        <w:rPr>
          <w:rFonts w:ascii="Calibri" w:hAnsi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62762101" wp14:anchorId="621BE03B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509270" cy="474345"/>
                <wp:effectExtent l="0" t="0" r="5080" b="190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47434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style="position:absolute;margin-left:9pt;margin-top:.85pt;width:40.1pt;height: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lime" strokecolor="windowText" strokeweight="1pt" w14:anchorId="1A868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">
                <v:stroke joinstyle="miter"/>
                <v:path arrowok="t"/>
              </v:oval>
            </w:pict>
          </mc:Fallback>
        </mc:AlternateContent>
      </w:r>
      <w:r w:rsidRPr="00A303E7">
        <w:rPr>
          <w:rFonts w:ascii="Calibri" w:hAnsi="Calibri"/>
          <w:sz w:val="24"/>
          <w:szCs w:val="24"/>
          <w:lang w:val="cy-GB"/>
        </w:rPr>
        <w:t>Dylid defnyddio’r symbol gwyrdd i nodi bod gweithgaredd ar fin dechrau.</w:t>
      </w:r>
      <w:r w:rsidRPr="00A303E7">
        <w:rPr>
          <w:rFonts w:ascii="Calibri" w:hAnsi="Calibri"/>
          <w:sz w:val="24"/>
          <w:szCs w:val="24"/>
        </w:rPr>
        <w:t xml:space="preserve"> </w:t>
      </w:r>
      <w:r w:rsidRPr="00A303E7">
        <w:rPr>
          <w:rFonts w:ascii="Calibri" w:hAnsi="Calibri"/>
          <w:sz w:val="24"/>
          <w:szCs w:val="24"/>
          <w:lang w:val="cy-GB"/>
        </w:rPr>
        <w:t>Ceisiwch gael cyswllt llygaid gyda’r plentyn os yw’n bosibl ac os oes angen, gofynnwch i’r plentyn i gyffwrdd y symbol i ategu.</w:t>
      </w:r>
    </w:p>
    <w:p w:rsidRPr="00A303E7" w:rsidR="00084DCC" w:rsidP="00084DCC" w:rsidRDefault="00084DCC" w14:paraId="05298AB2" w14:textId="77777777">
      <w:pPr>
        <w:ind w:left="1134"/>
        <w:contextualSpacing/>
        <w:rPr>
          <w:rFonts w:ascii="Calibri" w:hAnsi="Calibri"/>
          <w:i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 xml:space="preserve">Daliwch y cerdyn i fyny a dweud, </w:t>
      </w:r>
      <w:r w:rsidRPr="00A303E7">
        <w:rPr>
          <w:rFonts w:ascii="Calibri" w:hAnsi="Calibri"/>
          <w:i/>
          <w:sz w:val="24"/>
          <w:szCs w:val="24"/>
          <w:lang w:val="cy-GB"/>
        </w:rPr>
        <w:t>“mae</w:t>
      </w:r>
      <w:r w:rsidRPr="00A303E7">
        <w:rPr>
          <w:rFonts w:ascii="Calibri" w:hAnsi="Calibri"/>
          <w:i/>
          <w:sz w:val="24"/>
          <w:szCs w:val="24"/>
          <w:u w:val="single"/>
        </w:rPr>
        <w:tab/>
      </w:r>
      <w:r w:rsidRPr="00B60A6D">
        <w:rPr>
          <w:rFonts w:ascii="Calibri" w:hAnsi="Calibri"/>
          <w:i/>
          <w:sz w:val="24"/>
          <w:szCs w:val="24"/>
          <w:u w:val="single"/>
        </w:rPr>
        <w:tab/>
      </w:r>
      <w:r w:rsidRPr="00B60A6D">
        <w:rPr>
          <w:rFonts w:ascii="Calibri" w:hAnsi="Calibri"/>
          <w:i/>
          <w:sz w:val="24"/>
          <w:szCs w:val="24"/>
        </w:rPr>
        <w:t xml:space="preserve"> </w:t>
      </w:r>
      <w:r w:rsidRPr="00A303E7">
        <w:rPr>
          <w:rFonts w:ascii="Calibri" w:hAnsi="Calibri"/>
          <w:i/>
          <w:sz w:val="24"/>
          <w:szCs w:val="24"/>
          <w:lang w:val="cy-GB"/>
        </w:rPr>
        <w:t>yn dechrau.”</w:t>
      </w:r>
    </w:p>
    <w:p w:rsidRPr="00B60A6D" w:rsidR="00084DCC" w:rsidP="00084DCC" w:rsidRDefault="00084DCC" w14:paraId="25BA8763" w14:textId="77777777">
      <w:pPr>
        <w:ind w:left="1134"/>
        <w:contextualSpacing/>
        <w:rPr>
          <w:rFonts w:ascii="Calibri" w:hAnsi="Calibri"/>
          <w:i/>
          <w:sz w:val="24"/>
          <w:szCs w:val="24"/>
        </w:rPr>
      </w:pPr>
      <w:r w:rsidRPr="00B60A6D">
        <w:rPr>
          <w:rFonts w:ascii="Calibri" w:hAnsi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0645A7E1" wp14:anchorId="68DD20F1">
                <wp:simplePos x="0" y="0"/>
                <wp:positionH relativeFrom="column">
                  <wp:posOffset>108585</wp:posOffset>
                </wp:positionH>
                <wp:positionV relativeFrom="paragraph">
                  <wp:posOffset>313690</wp:posOffset>
                </wp:positionV>
                <wp:extent cx="509270" cy="474345"/>
                <wp:effectExtent l="0" t="0" r="5080" b="190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4743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style="position:absolute;margin-left:8.55pt;margin-top:24.7pt;width:40.1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yellow" strokecolor="windowText" strokeweight="1pt" w14:anchorId="1BBD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">
                <v:stroke joinstyle="miter"/>
                <v:path arrowok="t"/>
              </v:oval>
            </w:pict>
          </mc:Fallback>
        </mc:AlternateContent>
      </w:r>
    </w:p>
    <w:p w:rsidRPr="00A303E7" w:rsidR="00084DCC" w:rsidP="00084DCC" w:rsidRDefault="00084DCC" w14:paraId="7FE8A7B2" w14:textId="77777777">
      <w:pPr>
        <w:ind w:left="1134"/>
        <w:contextualSpacing/>
        <w:jc w:val="both"/>
        <w:rPr>
          <w:rFonts w:ascii="Calibri" w:hAnsi="Calibri"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>Y symbol melyn yw’r un mwyaf pwysig gan ei fod yn rhybuddio pan fydd gweithgaredd bron â gorffen, neu pan fydd y mynediad ar fin dod i ben.</w:t>
      </w:r>
      <w:r w:rsidRPr="00A303E7">
        <w:rPr>
          <w:rFonts w:ascii="Calibri" w:hAnsi="Calibri"/>
          <w:sz w:val="24"/>
          <w:szCs w:val="24"/>
        </w:rPr>
        <w:t xml:space="preserve"> </w:t>
      </w:r>
      <w:r w:rsidRPr="00A303E7">
        <w:rPr>
          <w:rFonts w:ascii="Calibri" w:hAnsi="Calibri"/>
          <w:sz w:val="24"/>
          <w:szCs w:val="24"/>
          <w:lang w:val="cy-GB"/>
        </w:rPr>
        <w:t>Yn unol â’r uchod, sicrhewch bod cyswllt llygaid â’r symbol, ac os oes angen gofynnwch i’r plentyn i gyffwrdd â’r symbol melyn i ategu hynny.</w:t>
      </w:r>
    </w:p>
    <w:p w:rsidRPr="00A303E7" w:rsidR="00084DCC" w:rsidP="00084DCC" w:rsidRDefault="00084DCC" w14:paraId="1B76437D" w14:textId="77777777">
      <w:pPr>
        <w:ind w:left="1134"/>
        <w:contextualSpacing/>
        <w:rPr>
          <w:rFonts w:ascii="Calibri" w:hAnsi="Calibri"/>
          <w:i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>Daliwch y cerdyn i fyny a dweud, “</w:t>
      </w:r>
      <w:r w:rsidRPr="00A303E7">
        <w:rPr>
          <w:rFonts w:ascii="Calibri" w:hAnsi="Calibri"/>
          <w:i/>
          <w:sz w:val="24"/>
          <w:szCs w:val="24"/>
          <w:lang w:val="cy-GB"/>
        </w:rPr>
        <w:t>mae</w:t>
      </w:r>
      <w:r w:rsidRPr="00A303E7">
        <w:rPr>
          <w:rFonts w:ascii="Calibri" w:hAnsi="Calibri"/>
          <w:i/>
          <w:sz w:val="24"/>
          <w:szCs w:val="24"/>
          <w:u w:val="single"/>
        </w:rPr>
        <w:tab/>
      </w:r>
      <w:r w:rsidRPr="00B60A6D">
        <w:rPr>
          <w:rFonts w:ascii="Calibri" w:hAnsi="Calibri"/>
          <w:i/>
          <w:sz w:val="24"/>
          <w:szCs w:val="24"/>
          <w:u w:val="single"/>
        </w:rPr>
        <w:tab/>
      </w:r>
      <w:r w:rsidRPr="00B60A6D">
        <w:rPr>
          <w:rFonts w:ascii="Calibri" w:hAnsi="Calibri"/>
          <w:i/>
          <w:sz w:val="24"/>
          <w:szCs w:val="24"/>
        </w:rPr>
        <w:t xml:space="preserve"> </w:t>
      </w:r>
      <w:r w:rsidRPr="00A303E7">
        <w:rPr>
          <w:rFonts w:ascii="Calibri" w:hAnsi="Calibri"/>
          <w:i/>
          <w:sz w:val="24"/>
          <w:szCs w:val="24"/>
          <w:lang w:val="cy-GB"/>
        </w:rPr>
        <w:t>bron â gorffen.”</w:t>
      </w:r>
    </w:p>
    <w:p w:rsidRPr="00B60A6D" w:rsidR="00084DCC" w:rsidP="00084DCC" w:rsidRDefault="00084DCC" w14:paraId="2307D493" w14:textId="77777777">
      <w:pPr>
        <w:contextualSpacing/>
        <w:rPr>
          <w:rFonts w:ascii="Calibri" w:hAnsi="Calibri"/>
          <w:i/>
          <w:sz w:val="24"/>
          <w:szCs w:val="24"/>
        </w:rPr>
      </w:pPr>
      <w:r w:rsidRPr="00B60A6D">
        <w:rPr>
          <w:rFonts w:ascii="Calibri" w:hAnsi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4F5C3E56" wp14:anchorId="39460C8D">
                <wp:simplePos x="0" y="0"/>
                <wp:positionH relativeFrom="column">
                  <wp:posOffset>108585</wp:posOffset>
                </wp:positionH>
                <wp:positionV relativeFrom="paragraph">
                  <wp:posOffset>214630</wp:posOffset>
                </wp:positionV>
                <wp:extent cx="509270" cy="474345"/>
                <wp:effectExtent l="0" t="0" r="5080" b="190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4743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style="position:absolute;margin-left:8.55pt;margin-top:16.9pt;width:40.1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red" strokecolor="windowText" strokeweight="1pt" w14:anchorId="2B14A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">
                <v:stroke joinstyle="miter"/>
                <v:path arrowok="t"/>
              </v:oval>
            </w:pict>
          </mc:Fallback>
        </mc:AlternateContent>
      </w:r>
    </w:p>
    <w:p w:rsidRPr="00B60A6D" w:rsidR="00084DCC" w:rsidP="00084DCC" w:rsidRDefault="00084DCC" w14:paraId="7E72CDC9" w14:textId="77777777">
      <w:pPr>
        <w:ind w:left="1134"/>
        <w:contextualSpacing/>
        <w:rPr>
          <w:rFonts w:ascii="Calibri" w:hAnsi="Calibri"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>Mae’r symbol coch yn nodi bod gweithgaredd wedi dod i ben.</w:t>
      </w:r>
      <w:r w:rsidRPr="00A303E7">
        <w:rPr>
          <w:rFonts w:ascii="Calibri" w:hAnsi="Calibri"/>
          <w:sz w:val="24"/>
          <w:szCs w:val="24"/>
        </w:rPr>
        <w:t xml:space="preserve"> </w:t>
      </w:r>
    </w:p>
    <w:p w:rsidRPr="00B60A6D" w:rsidR="00084DCC" w:rsidP="00084DCC" w:rsidRDefault="00084DCC" w14:paraId="154D95AD" w14:textId="77777777">
      <w:pPr>
        <w:ind w:left="1134"/>
        <w:contextualSpacing/>
        <w:rPr>
          <w:rFonts w:ascii="Calibri" w:hAnsi="Calibri"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>Daliwch y cerdyn i fyny a dweud, “</w:t>
      </w:r>
      <w:r w:rsidRPr="00A303E7">
        <w:rPr>
          <w:rFonts w:ascii="Calibri" w:hAnsi="Calibri"/>
          <w:i/>
          <w:sz w:val="24"/>
          <w:szCs w:val="24"/>
          <w:lang w:val="cy-GB"/>
        </w:rPr>
        <w:t>mae</w:t>
      </w:r>
      <w:r w:rsidRPr="00A303E7">
        <w:rPr>
          <w:rFonts w:ascii="Calibri" w:hAnsi="Calibri"/>
          <w:i/>
          <w:sz w:val="24"/>
          <w:szCs w:val="24"/>
          <w:u w:val="single"/>
        </w:rPr>
        <w:tab/>
      </w:r>
      <w:r w:rsidRPr="00B60A6D">
        <w:rPr>
          <w:rFonts w:ascii="Calibri" w:hAnsi="Calibri"/>
          <w:i/>
          <w:sz w:val="24"/>
          <w:szCs w:val="24"/>
          <w:u w:val="single"/>
        </w:rPr>
        <w:tab/>
      </w:r>
      <w:r w:rsidRPr="00B60A6D">
        <w:rPr>
          <w:rFonts w:ascii="Calibri" w:hAnsi="Calibri"/>
          <w:i/>
          <w:sz w:val="24"/>
          <w:szCs w:val="24"/>
        </w:rPr>
        <w:t xml:space="preserve"> </w:t>
      </w:r>
      <w:r w:rsidRPr="00A303E7">
        <w:rPr>
          <w:rFonts w:ascii="Calibri" w:hAnsi="Calibri"/>
          <w:i/>
          <w:sz w:val="24"/>
          <w:szCs w:val="24"/>
          <w:lang w:val="cy-GB"/>
        </w:rPr>
        <w:t>wedi gorffen.”</w:t>
      </w:r>
      <w:r w:rsidRPr="00A303E7">
        <w:rPr>
          <w:rFonts w:ascii="Calibri" w:hAnsi="Calibri"/>
          <w:i/>
          <w:sz w:val="24"/>
          <w:szCs w:val="24"/>
        </w:rPr>
        <w:t xml:space="preserve"> </w:t>
      </w:r>
    </w:p>
    <w:p w:rsidRPr="00A303E7" w:rsidR="00084DCC" w:rsidP="00084DCC" w:rsidRDefault="00084DCC" w14:paraId="5C73D8D9" w14:textId="77777777">
      <w:pPr>
        <w:ind w:left="1134"/>
        <w:contextualSpacing/>
        <w:rPr>
          <w:rFonts w:ascii="Calibri" w:hAnsi="Calibri"/>
          <w:sz w:val="24"/>
          <w:szCs w:val="24"/>
        </w:rPr>
      </w:pPr>
      <w:r w:rsidRPr="00A303E7">
        <w:rPr>
          <w:rFonts w:ascii="Calibri" w:hAnsi="Calibri"/>
          <w:sz w:val="24"/>
          <w:szCs w:val="24"/>
          <w:lang w:val="cy-GB"/>
        </w:rPr>
        <w:t>Unwaith y byddwch yn dangos y symbol coch ni fydd yn agored i drafodaeth.</w:t>
      </w:r>
      <w:r w:rsidRPr="00A303E7">
        <w:rPr>
          <w:rFonts w:ascii="Calibri" w:hAnsi="Calibri"/>
          <w:sz w:val="24"/>
          <w:szCs w:val="24"/>
        </w:rPr>
        <w:t xml:space="preserve"> </w:t>
      </w:r>
      <w:r w:rsidRPr="00A303E7">
        <w:rPr>
          <w:rFonts w:ascii="Calibri" w:hAnsi="Calibri"/>
          <w:sz w:val="24"/>
          <w:szCs w:val="24"/>
          <w:lang w:val="cy-GB"/>
        </w:rPr>
        <w:t>Mae’n rhaid i chi ddod â’r gweithgaredd i ben.</w:t>
      </w:r>
    </w:p>
    <w:p w:rsidRPr="00A303E7" w:rsidR="00084DCC" w:rsidP="00084DCC" w:rsidRDefault="00084DCC" w14:paraId="6352F637" w14:textId="77777777">
      <w:pPr>
        <w:spacing w:after="0" w:line="240" w:lineRule="auto"/>
        <w:contextualSpacing/>
        <w:rPr>
          <w:rFonts w:ascii="Calibri" w:hAnsi="Calibri"/>
          <w:b/>
          <w:sz w:val="36"/>
          <w:szCs w:val="36"/>
        </w:rPr>
      </w:pPr>
      <w:r w:rsidRPr="00A303E7">
        <w:rPr>
          <w:rFonts w:ascii="Calibri" w:hAnsi="Calibri"/>
          <w:b/>
          <w:sz w:val="36"/>
          <w:szCs w:val="36"/>
          <w:lang w:val="cy-GB"/>
        </w:rPr>
        <w:t>Gair o gyngor</w:t>
      </w:r>
    </w:p>
    <w:p w:rsidRPr="00A303E7" w:rsidR="00084DCC" w:rsidP="00084DCC" w:rsidRDefault="00084DCC" w14:paraId="00BC7FB7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A303E7">
        <w:rPr>
          <w:sz w:val="24"/>
          <w:szCs w:val="24"/>
          <w:lang w:val="cy-GB"/>
        </w:rPr>
        <w:t>Rhaid bod y gyson os yw’r system am weithio.</w:t>
      </w:r>
      <w:r w:rsidRPr="00A303E7">
        <w:rPr>
          <w:sz w:val="24"/>
          <w:szCs w:val="24"/>
        </w:rPr>
        <w:t xml:space="preserve"> </w:t>
      </w:r>
    </w:p>
    <w:p w:rsidRPr="00A303E7" w:rsidR="00084DCC" w:rsidP="00084DCC" w:rsidRDefault="00084DCC" w14:paraId="5A7C39E3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A303E7">
        <w:rPr>
          <w:sz w:val="24"/>
          <w:szCs w:val="24"/>
          <w:lang w:val="cy-GB"/>
        </w:rPr>
        <w:t>Dylai pob aelod staff sydd ynghlwm wrth y plentyn ddefnyddio’r system.</w:t>
      </w:r>
    </w:p>
    <w:p w:rsidRPr="00A303E7" w:rsidR="00084DCC" w:rsidP="00084DCC" w:rsidRDefault="00084DCC" w14:paraId="6AC5B253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A303E7">
        <w:rPr>
          <w:sz w:val="24"/>
          <w:szCs w:val="24"/>
          <w:lang w:val="cy-GB"/>
        </w:rPr>
        <w:t>Cofiwch ddefnyddio ieithwedd syml a defnyddio’r un geiriau wrth ddefnyddio goleuadau traffig, “</w:t>
      </w:r>
      <w:r w:rsidRPr="00A303E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A303E7">
        <w:rPr>
          <w:sz w:val="24"/>
          <w:szCs w:val="24"/>
          <w:lang w:val="cy-GB"/>
        </w:rPr>
        <w:t>yn dechrau’; ‘</w:t>
      </w:r>
      <w:r w:rsidRPr="00A303E7">
        <w:rPr>
          <w:sz w:val="24"/>
          <w:szCs w:val="24"/>
          <w:u w:val="single"/>
        </w:rPr>
        <w:tab/>
      </w:r>
      <w:r w:rsidRPr="00964644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</w:t>
      </w:r>
      <w:r w:rsidRPr="00A303E7">
        <w:rPr>
          <w:sz w:val="24"/>
          <w:szCs w:val="24"/>
          <w:lang w:val="cy-GB"/>
        </w:rPr>
        <w:t>bron â gorffen’; ‘͏͏͏</w:t>
      </w:r>
      <w:r w:rsidRPr="00A303E7">
        <w:rPr>
          <w:sz w:val="24"/>
          <w:szCs w:val="24"/>
          <w:u w:val="single"/>
          <w:lang w:val="cy-GB"/>
        </w:rPr>
        <w:t xml:space="preserve">              </w:t>
      </w:r>
      <w:r w:rsidRPr="00A303E7">
        <w:rPr>
          <w:sz w:val="24"/>
          <w:szCs w:val="24"/>
          <w:lang w:val="cy-GB"/>
        </w:rPr>
        <w:t xml:space="preserve">  wedi gorffen’</w:t>
      </w:r>
    </w:p>
    <w:p w:rsidRPr="00A303E7" w:rsidR="00084DCC" w:rsidP="00084DCC" w:rsidRDefault="00084DCC" w14:paraId="3D56FEEE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A303E7">
        <w:rPr>
          <w:sz w:val="24"/>
          <w:szCs w:val="24"/>
          <w:lang w:val="cy-GB"/>
        </w:rPr>
        <w:t>Gallwch defnyddio’r symbol melyn hefyd i ddefnyddio ‘amser bron ar ben’ ac ‘arhoswch’ ynghyd â ‘bron â gorffen’</w:t>
      </w:r>
    </w:p>
    <w:p w:rsidRPr="00A303E7" w:rsidR="00084DCC" w:rsidP="00084DCC" w:rsidRDefault="00084DCC" w14:paraId="4D7ED623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A303E7">
        <w:rPr>
          <w:sz w:val="24"/>
          <w:szCs w:val="24"/>
          <w:lang w:val="cy-GB"/>
        </w:rPr>
        <w:t xml:space="preserve">Ceisiwch ymgorffori’r goleuadau traffig gydol y dydd, </w:t>
      </w:r>
      <w:r w:rsidRPr="00A303E7">
        <w:rPr>
          <w:i/>
          <w:sz w:val="24"/>
          <w:szCs w:val="24"/>
          <w:lang w:val="cy-GB"/>
        </w:rPr>
        <w:t>e.e. amser bwyd, sesiwn carped, gweithgaredd chwarae, chwarae awyr agored, newid cewyn ac ati</w:t>
      </w:r>
    </w:p>
    <w:p w:rsidRPr="00084DCC" w:rsidR="00084DCC" w:rsidP="00084DCC" w:rsidRDefault="00084DCC" w14:paraId="15E9E937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i/>
          <w:sz w:val="24"/>
          <w:szCs w:val="24"/>
        </w:rPr>
      </w:pPr>
      <w:r w:rsidRPr="00A303E7">
        <w:rPr>
          <w:sz w:val="24"/>
          <w:szCs w:val="24"/>
          <w:lang w:val="cy-GB"/>
        </w:rPr>
        <w:t xml:space="preserve">Ar gyfer rhywbeth nad yw ar gael, defnyddiwch y symbol coch a dweud </w:t>
      </w:r>
      <w:r w:rsidRPr="00A303E7">
        <w:rPr>
          <w:i/>
          <w:sz w:val="24"/>
          <w:szCs w:val="24"/>
          <w:lang w:val="cy-GB"/>
        </w:rPr>
        <w:t>e.e.</w:t>
      </w:r>
      <w:r w:rsidRPr="00A303E7">
        <w:rPr>
          <w:i/>
          <w:sz w:val="24"/>
          <w:szCs w:val="24"/>
        </w:rPr>
        <w:t xml:space="preserve"> </w:t>
      </w:r>
      <w:r w:rsidRPr="00A303E7">
        <w:rPr>
          <w:i/>
          <w:sz w:val="24"/>
          <w:szCs w:val="24"/>
          <w:lang w:val="cy-GB"/>
        </w:rPr>
        <w:t>“awyr agored wedi dod i ben.”</w:t>
      </w:r>
    </w:p>
    <w:sectPr w:rsidRPr="00084DCC" w:rsidR="00084DCC" w:rsidSect="00800A17">
      <w:headerReference w:type="default" r:id="rId10"/>
      <w:footerReference w:type="default" r:id="rId11"/>
      <w:pgSz w:w="11906" w:h="16838"/>
      <w:pgMar w:top="426" w:right="1440" w:bottom="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A9C5" w14:textId="77777777" w:rsidR="00586950" w:rsidRDefault="00586950" w:rsidP="00146A8C">
      <w:pPr>
        <w:spacing w:after="0" w:line="240" w:lineRule="auto"/>
      </w:pPr>
      <w:r>
        <w:separator/>
      </w:r>
    </w:p>
  </w:endnote>
  <w:endnote w:type="continuationSeparator" w:id="0">
    <w:p w14:paraId="77314EB8" w14:textId="77777777" w:rsidR="00586950" w:rsidRDefault="00586950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383A" w14:textId="77777777" w:rsidR="00800A17" w:rsidRDefault="00800A17" w:rsidP="00800A17">
    <w:pPr>
      <w:pStyle w:val="Footer"/>
      <w:jc w:val="right"/>
      <w:rPr>
        <w:b/>
        <w:color w:val="0070C0"/>
        <w:szCs w:val="36"/>
      </w:rPr>
    </w:pPr>
    <w:r>
      <w:rPr>
        <w:b/>
        <w:color w:val="0070C0"/>
        <w:szCs w:val="36"/>
      </w:rPr>
      <w:t>Cardiff Early Years Inclusion Service – June 2020</w:t>
    </w:r>
  </w:p>
  <w:p w14:paraId="2528DF64" w14:textId="77777777" w:rsidR="00146A8C" w:rsidRDefault="00146A8C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3884" w14:textId="77777777" w:rsidR="00586950" w:rsidRDefault="00586950" w:rsidP="00146A8C">
      <w:pPr>
        <w:spacing w:after="0" w:line="240" w:lineRule="auto"/>
      </w:pPr>
      <w:r>
        <w:separator/>
      </w:r>
    </w:p>
  </w:footnote>
  <w:footnote w:type="continuationSeparator" w:id="0">
    <w:p w14:paraId="70693324" w14:textId="77777777" w:rsidR="00586950" w:rsidRDefault="00586950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A36C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23706520">
    <w:abstractNumId w:val="14"/>
  </w:num>
  <w:num w:numId="2" w16cid:durableId="200440791">
    <w:abstractNumId w:val="11"/>
  </w:num>
  <w:num w:numId="3" w16cid:durableId="1785223064">
    <w:abstractNumId w:val="7"/>
  </w:num>
  <w:num w:numId="4" w16cid:durableId="1570651666">
    <w:abstractNumId w:val="0"/>
  </w:num>
  <w:num w:numId="5" w16cid:durableId="554049210">
    <w:abstractNumId w:val="4"/>
  </w:num>
  <w:num w:numId="6" w16cid:durableId="1049838614">
    <w:abstractNumId w:val="1"/>
  </w:num>
  <w:num w:numId="7" w16cid:durableId="1651859419">
    <w:abstractNumId w:val="6"/>
  </w:num>
  <w:num w:numId="8" w16cid:durableId="1636258644">
    <w:abstractNumId w:val="12"/>
  </w:num>
  <w:num w:numId="9" w16cid:durableId="1928465786">
    <w:abstractNumId w:val="15"/>
  </w:num>
  <w:num w:numId="10" w16cid:durableId="1553495736">
    <w:abstractNumId w:val="9"/>
  </w:num>
  <w:num w:numId="11" w16cid:durableId="1786732201">
    <w:abstractNumId w:val="2"/>
  </w:num>
  <w:num w:numId="12" w16cid:durableId="1423801552">
    <w:abstractNumId w:val="13"/>
  </w:num>
  <w:num w:numId="13" w16cid:durableId="1030257784">
    <w:abstractNumId w:val="16"/>
  </w:num>
  <w:num w:numId="14" w16cid:durableId="222714383">
    <w:abstractNumId w:val="3"/>
  </w:num>
  <w:num w:numId="15" w16cid:durableId="1905484342">
    <w:abstractNumId w:val="17"/>
  </w:num>
  <w:num w:numId="16" w16cid:durableId="1255361364">
    <w:abstractNumId w:val="10"/>
  </w:num>
  <w:num w:numId="17" w16cid:durableId="250284351">
    <w:abstractNumId w:val="5"/>
  </w:num>
  <w:num w:numId="18" w16cid:durableId="753284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63ECE"/>
    <w:rsid w:val="00084DCC"/>
    <w:rsid w:val="00137B91"/>
    <w:rsid w:val="00140F1F"/>
    <w:rsid w:val="00146A8C"/>
    <w:rsid w:val="00284EBB"/>
    <w:rsid w:val="002979D4"/>
    <w:rsid w:val="00345F39"/>
    <w:rsid w:val="0037550F"/>
    <w:rsid w:val="00422F20"/>
    <w:rsid w:val="00423215"/>
    <w:rsid w:val="004F262C"/>
    <w:rsid w:val="0052231E"/>
    <w:rsid w:val="00586950"/>
    <w:rsid w:val="006E646C"/>
    <w:rsid w:val="00705EBC"/>
    <w:rsid w:val="007236D2"/>
    <w:rsid w:val="00796553"/>
    <w:rsid w:val="007F1E7C"/>
    <w:rsid w:val="00800A17"/>
    <w:rsid w:val="00896D1F"/>
    <w:rsid w:val="008A3ACE"/>
    <w:rsid w:val="008B5B5F"/>
    <w:rsid w:val="008F7F8E"/>
    <w:rsid w:val="00983811"/>
    <w:rsid w:val="00990A77"/>
    <w:rsid w:val="00995D92"/>
    <w:rsid w:val="00AE326B"/>
    <w:rsid w:val="00AE3CDB"/>
    <w:rsid w:val="00B244E9"/>
    <w:rsid w:val="00B54507"/>
    <w:rsid w:val="00B60A6D"/>
    <w:rsid w:val="00B75A45"/>
    <w:rsid w:val="00BB2864"/>
    <w:rsid w:val="00BF2C3D"/>
    <w:rsid w:val="00C83041"/>
    <w:rsid w:val="00C90899"/>
    <w:rsid w:val="00CE417E"/>
    <w:rsid w:val="00D26C16"/>
    <w:rsid w:val="00DC2296"/>
    <w:rsid w:val="00F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19C394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Light Strategy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2024-01-19T12:25:00Z</dcterms:created>
  <dcterms:modified xsi:type="dcterms:W3CDTF">2024-01-19T12:36:09Z</dcterms:modified>
</cp:coreProperties>
</file>