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0.12.0 -->
  <w:body>
    <w:p w:rsidR="009C0AA2" w:rsidP="009C0AA2" w14:paraId="7613576F" w14:textId="65DCE693">
      <w:pPr>
        <w:bidi w:val="0"/>
        <w:spacing w:after="0" w:line="240" w:lineRule="auto"/>
        <w:jc w:val="center"/>
        <w:rPr>
          <w:b/>
          <w:sz w:val="28"/>
          <w:szCs w:val="28"/>
        </w:rPr>
      </w:pPr>
      <w:r>
        <w:rPr>
          <w:rFonts w:cs="Arial"/>
          <w:noProof/>
          <w:lang w:eastAsia="en-GB"/>
        </w:rPr>
        <w:drawing>
          <wp:inline distT="0" distB="0" distL="0" distR="0">
            <wp:extent cx="1243965" cy="1095375"/>
            <wp:effectExtent l="0" t="0" r="0" b="9525"/>
            <wp:docPr id="1" name="Picture 1" descr="Vale (BW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Vale (BW small)"/>
                    <pic:cNvPicPr>
                      <a:picLocks noChangeAspect="1" noChangeArrowheads="1"/>
                    </pic:cNvPicPr>
                  </pic:nvPicPr>
                  <pic:blipFill>
                    <a:blip xmlns:r="http://schemas.openxmlformats.org/officeDocument/2006/relationships" r:embed="rId4"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243965" cy="1095375"/>
                    </a:xfrm>
                    <a:prstGeom prst="rect">
                      <a:avLst/>
                    </a:prstGeom>
                    <a:noFill/>
                    <a:ln>
                      <a:noFill/>
                    </a:ln>
                  </pic:spPr>
                </pic:pic>
              </a:graphicData>
            </a:graphic>
          </wp:inline>
        </w:drawing>
      </w:r>
    </w:p>
    <w:p w:rsidR="009C0AA2" w:rsidP="006872C5" w14:paraId="5F0E2BD8" w14:textId="77777777">
      <w:pPr>
        <w:spacing w:after="0"/>
        <w:jc w:val="center"/>
        <w:rPr>
          <w:b/>
          <w:sz w:val="28"/>
          <w:szCs w:val="28"/>
        </w:rPr>
      </w:pPr>
    </w:p>
    <w:p w:rsidR="00887D6A" w:rsidP="009C0AA2" w14:paraId="3DB4D450" w14:textId="77777777">
      <w:pPr>
        <w:bidi w:val="0"/>
        <w:spacing w:after="0" w:line="240" w:lineRule="auto"/>
        <w:jc w:val="center"/>
        <w:rPr>
          <w:b/>
          <w:sz w:val="28"/>
          <w:szCs w:val="28"/>
        </w:rPr>
      </w:pPr>
      <w:r>
        <w:rPr>
          <w:rStyle w:val="DefaultParagraphFont"/>
          <w:rFonts w:ascii="Arial" w:hAnsi="Arial" w:eastAsia="Arial" w:cs="Times New Roman"/>
          <w:b/>
          <w:bCs/>
          <w:i w:val="0"/>
          <w:iCs w:val="0"/>
          <w:caps w:val="0"/>
          <w:smallCaps w:val="0"/>
          <w:strike w:val="0"/>
          <w:dstrike w:val="0"/>
          <w:outline w:val="0"/>
          <w:shadow w:val="0"/>
          <w:emboss w:val="0"/>
          <w:imprint w:val="0"/>
          <w:noProof w:val="0"/>
          <w:vanish w:val="0"/>
          <w:color w:val="auto"/>
          <w:spacing w:val="0"/>
          <w:w w:val="100"/>
          <w:kern w:val="0"/>
          <w:position w:val="0"/>
          <w:sz w:val="28"/>
          <w:szCs w:val="28"/>
          <w:highlight w:val="none"/>
          <w:u w:val="none" w:color="auto"/>
          <w:bdr w:val="none" w:color="auto" w:sz="0" w:space="0"/>
          <w:shd w:val="clear" w:color="auto" w:fill="auto"/>
          <w:vertAlign w:val="baseline"/>
          <w:rtl w:val="0"/>
          <w:cs w:val="0"/>
          <w:lang w:val="cy-GB" w:eastAsia="en-US" w:bidi="ar-SA"/>
        </w:rPr>
        <w:t>FFORWM CYLLIDEB YSGOLION</w:t>
      </w:r>
    </w:p>
    <w:p w:rsidR="00887D6A" w:rsidP="00887D6A" w14:paraId="5D41C88B" w14:textId="533E847F">
      <w:pPr>
        <w:bidi w:val="0"/>
        <w:spacing w:after="0" w:line="240" w:lineRule="auto"/>
        <w:jc w:val="center"/>
        <w:rPr>
          <w:b/>
          <w:sz w:val="28"/>
          <w:szCs w:val="28"/>
        </w:rPr>
      </w:pPr>
      <w:r>
        <w:rPr>
          <w:rStyle w:val="DefaultParagraphFont"/>
          <w:rFonts w:ascii="Arial" w:hAnsi="Arial" w:eastAsia="Arial" w:cs="Times New Roman"/>
          <w:b/>
          <w:bCs/>
          <w:i w:val="0"/>
          <w:iCs w:val="0"/>
          <w:caps w:val="0"/>
          <w:smallCaps w:val="0"/>
          <w:strike w:val="0"/>
          <w:dstrike w:val="0"/>
          <w:outline w:val="0"/>
          <w:shadow w:val="0"/>
          <w:emboss w:val="0"/>
          <w:imprint w:val="0"/>
          <w:noProof w:val="0"/>
          <w:vanish w:val="0"/>
          <w:color w:val="auto"/>
          <w:spacing w:val="0"/>
          <w:w w:val="100"/>
          <w:kern w:val="0"/>
          <w:position w:val="0"/>
          <w:sz w:val="28"/>
          <w:szCs w:val="28"/>
          <w:highlight w:val="none"/>
          <w:u w:val="none" w:color="auto"/>
          <w:bdr w:val="none" w:color="auto" w:sz="0" w:space="0"/>
          <w:shd w:val="clear" w:color="auto" w:fill="auto"/>
          <w:vertAlign w:val="baseline"/>
          <w:rtl w:val="0"/>
          <w:cs w:val="0"/>
          <w:lang w:val="cy-GB" w:eastAsia="en-US" w:bidi="ar-SA"/>
        </w:rPr>
        <w:t xml:space="preserve">Dydd Mercher 8 Mehefin 2022, 9.30am </w:t>
      </w:r>
    </w:p>
    <w:p w:rsidR="00887D6A" w:rsidP="00887D6A" w14:paraId="3FB76146" w14:textId="77777777">
      <w:pPr>
        <w:pBdr>
          <w:bottom w:val="single" w:color="auto" w:sz="12" w:space="1"/>
        </w:pBdr>
        <w:bidi w:val="0"/>
        <w:spacing w:after="0" w:line="240" w:lineRule="auto"/>
        <w:jc w:val="center"/>
        <w:rPr>
          <w:b/>
          <w:sz w:val="28"/>
          <w:szCs w:val="28"/>
        </w:rPr>
      </w:pPr>
      <w:r>
        <w:rPr>
          <w:rStyle w:val="DefaultParagraphFont"/>
          <w:rFonts w:ascii="Arial" w:hAnsi="Arial" w:eastAsia="Arial" w:cs="Times New Roman"/>
          <w:b/>
          <w:bCs/>
          <w:i w:val="0"/>
          <w:iCs w:val="0"/>
          <w:caps w:val="0"/>
          <w:smallCaps w:val="0"/>
          <w:strike w:val="0"/>
          <w:dstrike w:val="0"/>
          <w:outline w:val="0"/>
          <w:shadow w:val="0"/>
          <w:emboss w:val="0"/>
          <w:imprint w:val="0"/>
          <w:noProof w:val="0"/>
          <w:vanish w:val="0"/>
          <w:color w:val="auto"/>
          <w:spacing w:val="0"/>
          <w:w w:val="100"/>
          <w:kern w:val="0"/>
          <w:position w:val="0"/>
          <w:sz w:val="28"/>
          <w:szCs w:val="28"/>
          <w:highlight w:val="none"/>
          <w:u w:val="none" w:color="auto"/>
          <w:bdr w:val="none" w:color="auto" w:sz="0" w:space="0"/>
          <w:shd w:val="clear" w:color="auto" w:fill="auto"/>
          <w:vertAlign w:val="baseline"/>
          <w:rtl w:val="0"/>
          <w:cs w:val="0"/>
          <w:lang w:val="cy-GB" w:eastAsia="en-US" w:bidi="ar-SA"/>
        </w:rPr>
        <w:t>Microsoft Teams</w:t>
      </w:r>
    </w:p>
    <w:p w:rsidR="00887D6A" w:rsidP="00887D6A" w14:paraId="791BA007" w14:textId="77777777">
      <w:pPr>
        <w:spacing w:after="0" w:line="240" w:lineRule="auto"/>
        <w:rPr>
          <w:sz w:val="28"/>
          <w:szCs w:val="28"/>
        </w:rPr>
      </w:pPr>
    </w:p>
    <w:p w:rsidRPr="0085749E" w:rsidR="00887D6A" w:rsidP="00887D6A" w14:paraId="33D7386F" w14:textId="77777777">
      <w:pPr>
        <w:bidi w:val="0"/>
        <w:spacing w:after="0" w:line="240" w:lineRule="auto"/>
        <w:rPr>
          <w:b/>
          <w:sz w:val="24"/>
          <w:szCs w:val="24"/>
        </w:rPr>
      </w:pPr>
      <w:r>
        <w:rPr>
          <w:rStyle w:val="DefaultParagraphFont"/>
          <w:rFonts w:ascii="Arial" w:hAnsi="Arial" w:eastAsia="Arial" w:cs="Times New Roman"/>
          <w:b/>
          <w:bCs/>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bdr w:val="none" w:color="auto" w:sz="0" w:space="0"/>
          <w:shd w:val="clear" w:color="auto" w:fill="auto"/>
          <w:vertAlign w:val="baseline"/>
          <w:rtl w:val="0"/>
          <w:cs w:val="0"/>
          <w:lang w:val="cy-GB" w:eastAsia="en-US" w:bidi="ar-SA"/>
        </w:rPr>
        <w:t>Aelodau’r Fforwm Cyllideb</w:t>
      </w:r>
    </w:p>
    <w:p w:rsidRPr="0085749E" w:rsidR="006872C5" w:rsidP="006872C5" w14:paraId="629CD8F5" w14:textId="728C5A22">
      <w:pPr>
        <w:bidi w:val="0"/>
        <w:spacing w:after="0"/>
        <w:rPr>
          <w:sz w:val="24"/>
          <w:szCs w:val="24"/>
        </w:rPr>
      </w:pPr>
      <w:r>
        <w:rPr>
          <w:rStyle w:val="DefaultParagraphFont"/>
          <w:rFonts w:ascii="Arial" w:hAnsi="Arial" w:eastAsia="Arial" w:cs="Times New Roman"/>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bdr w:val="none" w:color="auto" w:sz="0" w:space="0"/>
          <w:shd w:val="clear" w:color="auto" w:fill="auto"/>
          <w:vertAlign w:val="baseline"/>
          <w:rtl w:val="0"/>
          <w:cs w:val="0"/>
          <w:lang w:val="cy-GB" w:eastAsia="en-US" w:bidi="ar-SA"/>
        </w:rPr>
        <w:t>Russell Bailey, Trevor Baker, y Cyng.</w:t>
      </w:r>
      <w:r>
        <w:rPr>
          <w:rStyle w:val="DefaultParagraphFont"/>
          <w:rFonts w:ascii="Arial" w:hAnsi="Arial" w:eastAsia="Arial" w:cs="Times New Roman"/>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bdr w:val="none" w:color="auto" w:sz="0" w:space="0"/>
          <w:shd w:val="clear" w:color="auto" w:fill="auto"/>
          <w:vertAlign w:val="baseline"/>
          <w:rtl w:val="0"/>
          <w:cs w:val="0"/>
          <w:lang w:val="cy-GB" w:eastAsia="en-US" w:bidi="ar-SA"/>
        </w:rPr>
        <w:t xml:space="preserve"> </w:t>
      </w:r>
      <w:r>
        <w:rPr>
          <w:rStyle w:val="DefaultParagraphFont"/>
          <w:rFonts w:ascii="Arial" w:hAnsi="Arial" w:eastAsia="Arial" w:cs="Times New Roman"/>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bdr w:val="none" w:color="auto" w:sz="0" w:space="0"/>
          <w:shd w:val="clear" w:color="auto" w:fill="auto"/>
          <w:vertAlign w:val="baseline"/>
          <w:rtl w:val="0"/>
          <w:cs w:val="0"/>
          <w:lang w:val="cy-GB" w:eastAsia="en-US" w:bidi="ar-SA"/>
        </w:rPr>
        <w:t>Rhiannon Birch, Chris Britten, David Blackwell, Trevor Brown, Vince Browne, Cedric Burden, Cllr Lis Burnett, Mairead Canavan, Norman Craggs, Tim Exell, Mari Gibbs, Matt Gilbert, Ceri Hoffrock, Rhodri Jones, Rhys Angell Jones, Lorraine Lancaster, Sian Lewis, Martin Price, Paula Vaughan, Terri Vaughan-Taylor, Sarah Jenkins-Welch</w:t>
      </w:r>
    </w:p>
    <w:p w:rsidR="0085749E" w:rsidP="006872C5" w14:paraId="363C18A7" w14:textId="77777777">
      <w:pPr>
        <w:spacing w:after="0"/>
        <w:rPr>
          <w:b/>
          <w:sz w:val="24"/>
          <w:szCs w:val="24"/>
        </w:rPr>
      </w:pPr>
    </w:p>
    <w:p w:rsidR="001B6CDC" w:rsidP="006872C5" w14:paraId="318ED34A" w14:textId="6700FA77">
      <w:pPr>
        <w:bidi w:val="0"/>
        <w:spacing w:after="0"/>
        <w:rPr>
          <w:sz w:val="24"/>
          <w:szCs w:val="24"/>
        </w:rPr>
      </w:pPr>
      <w:r>
        <w:rPr>
          <w:rStyle w:val="DefaultParagraphFont"/>
          <w:rFonts w:ascii="Arial" w:hAnsi="Arial" w:eastAsia="Arial" w:cs="Times New Roman"/>
          <w:b/>
          <w:bCs/>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bdr w:val="none" w:color="auto" w:sz="0" w:space="0"/>
          <w:shd w:val="clear" w:color="auto" w:fill="auto"/>
          <w:vertAlign w:val="baseline"/>
          <w:rtl w:val="0"/>
          <w:cs w:val="0"/>
          <w:lang w:val="cy-GB" w:eastAsia="en-US" w:bidi="ar-SA"/>
        </w:rPr>
        <w:t>Hefyd yn bresennol</w:t>
      </w:r>
      <w:r>
        <w:rPr>
          <w:rStyle w:val="DefaultParagraphFont"/>
          <w:rFonts w:ascii="Arial" w:hAnsi="Arial" w:eastAsia="Arial" w:cs="Times New Roman"/>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bdr w:val="none" w:color="auto" w:sz="0" w:space="0"/>
          <w:shd w:val="clear" w:color="auto" w:fill="auto"/>
          <w:vertAlign w:val="baseline"/>
          <w:rtl w:val="0"/>
          <w:cs w:val="0"/>
          <w:lang w:val="cy-GB" w:eastAsia="en-US" w:bidi="ar-SA"/>
        </w:rPr>
        <w:t xml:space="preserve"> – Matt Bowmer, Nicola Monckton</w:t>
      </w:r>
    </w:p>
    <w:p w:rsidRPr="0085749E" w:rsidR="003D7F3F" w:rsidP="006872C5" w14:paraId="3A8A9CDA" w14:textId="4CAD5B27">
      <w:pPr>
        <w:spacing w:after="0"/>
        <w:rPr>
          <w:sz w:val="24"/>
          <w:szCs w:val="24"/>
        </w:rPr>
      </w:pPr>
      <w:r>
        <w:rPr>
          <w:sz w:val="24"/>
          <w:szCs w:val="24"/>
        </w:rPr>
        <w:t xml:space="preserve"> </w:t>
      </w:r>
    </w:p>
    <w:p w:rsidRPr="0085749E" w:rsidR="009C0AA2" w:rsidP="009C0AA2" w14:paraId="72B03D65" w14:textId="77777777">
      <w:pPr>
        <w:bidi w:val="0"/>
        <w:spacing w:after="0" w:line="240" w:lineRule="auto"/>
        <w:jc w:val="center"/>
        <w:rPr>
          <w:b/>
          <w:sz w:val="24"/>
          <w:szCs w:val="24"/>
          <w:u w:val="single"/>
        </w:rPr>
      </w:pPr>
      <w:r>
        <w:rPr>
          <w:rStyle w:val="DefaultParagraphFont"/>
          <w:rFonts w:ascii="Arial" w:hAnsi="Arial" w:eastAsia="Arial" w:cs="Times New Roman"/>
          <w:b/>
          <w:bCs/>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single" w:color="auto"/>
          <w:bdr w:val="none" w:color="auto" w:sz="0" w:space="0"/>
          <w:shd w:val="clear" w:color="auto" w:fill="auto"/>
          <w:vertAlign w:val="baseline"/>
          <w:rtl w:val="0"/>
          <w:cs w:val="0"/>
          <w:lang w:val="cy-GB" w:eastAsia="en-US" w:bidi="ar-SA"/>
        </w:rPr>
        <w:t xml:space="preserve">A G E N D A </w:t>
      </w:r>
    </w:p>
    <w:p w:rsidRPr="0085749E" w:rsidR="009C0AA2" w:rsidP="009C0AA2" w14:paraId="6E30429A" w14:textId="77777777">
      <w:pPr>
        <w:pStyle w:val="ListParagraph"/>
        <w:spacing w:after="0" w:line="240" w:lineRule="auto"/>
        <w:ind w:left="0"/>
        <w:rPr>
          <w:sz w:val="24"/>
          <w:szCs w:val="24"/>
        </w:rPr>
      </w:pPr>
    </w:p>
    <w:p w:rsidR="006872C5" w:rsidP="006872C5" w14:paraId="4C77F1F9" w14:textId="0871A875">
      <w:pPr>
        <w:pStyle w:val="ListParagraph"/>
        <w:numPr>
          <w:ilvl w:val="0"/>
          <w:numId w:val="8"/>
        </w:numPr>
        <w:bidi w:val="0"/>
        <w:spacing w:after="0" w:line="360" w:lineRule="auto"/>
        <w:rPr>
          <w:sz w:val="24"/>
          <w:szCs w:val="24"/>
        </w:rPr>
      </w:pPr>
      <w:r>
        <w:rPr>
          <w:rStyle w:val="DefaultParagraphFont"/>
          <w:rFonts w:ascii="Arial" w:hAnsi="Arial" w:eastAsia="Arial" w:cs="Times New Roman"/>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bdr w:val="none" w:color="auto" w:sz="0" w:space="0"/>
          <w:shd w:val="clear" w:color="auto" w:fill="auto"/>
          <w:vertAlign w:val="baseline"/>
          <w:rtl w:val="0"/>
          <w:cs w:val="0"/>
          <w:lang w:val="cy-GB" w:eastAsia="en-US" w:bidi="ar-SA"/>
        </w:rPr>
        <w:t>Croeso ac ymddiheuriadau - DB</w:t>
      </w:r>
    </w:p>
    <w:p w:rsidR="00180BCB" w:rsidP="00180BCB" w14:paraId="308ACA2E" w14:textId="55AA750B">
      <w:pPr>
        <w:pStyle w:val="ListParagraph"/>
        <w:numPr>
          <w:ilvl w:val="0"/>
          <w:numId w:val="8"/>
        </w:numPr>
        <w:bidi w:val="0"/>
        <w:spacing w:after="0" w:line="360" w:lineRule="auto"/>
        <w:rPr>
          <w:sz w:val="24"/>
          <w:szCs w:val="24"/>
        </w:rPr>
      </w:pPr>
      <w:r>
        <w:rPr>
          <w:rStyle w:val="DefaultParagraphFont"/>
          <w:rFonts w:ascii="Arial" w:hAnsi="Arial" w:eastAsia="Arial" w:cs="Times New Roman"/>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bdr w:val="none" w:color="auto" w:sz="0" w:space="0"/>
          <w:shd w:val="clear" w:color="auto" w:fill="auto"/>
          <w:vertAlign w:val="baseline"/>
          <w:rtl w:val="0"/>
          <w:cs w:val="0"/>
          <w:lang w:val="cy-GB" w:eastAsia="en-US" w:bidi="ar-SA"/>
        </w:rPr>
        <w:t>Cofnodion y cyfarfod blaenorol [ynghlwm] - DB</w:t>
      </w:r>
    </w:p>
    <w:p w:rsidRPr="00FD7284" w:rsidR="00FD7284" w:rsidP="00FD7284" w14:paraId="5C302C51" w14:textId="494B2996">
      <w:pPr>
        <w:pStyle w:val="ListParagraph"/>
        <w:numPr>
          <w:ilvl w:val="0"/>
          <w:numId w:val="8"/>
        </w:numPr>
        <w:bidi w:val="0"/>
        <w:spacing w:after="0" w:line="360" w:lineRule="auto"/>
        <w:rPr>
          <w:sz w:val="24"/>
          <w:szCs w:val="24"/>
        </w:rPr>
      </w:pPr>
      <w:r>
        <w:rPr>
          <w:rStyle w:val="DefaultParagraphFont"/>
          <w:rFonts w:ascii="Arial" w:hAnsi="Arial" w:eastAsia="Arial" w:cs="Times New Roman"/>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bdr w:val="none" w:color="auto" w:sz="0" w:space="0"/>
          <w:shd w:val="clear" w:color="auto" w:fill="auto"/>
          <w:vertAlign w:val="baseline"/>
          <w:rtl w:val="0"/>
          <w:cs w:val="0"/>
          <w:lang w:val="cy-GB" w:eastAsia="en-US" w:bidi="ar-SA"/>
        </w:rPr>
        <w:t xml:space="preserve">Cyfansoddiad ac aelodaeth y Fforwm Cyllideb [ynghlwm] - DB </w:t>
      </w:r>
    </w:p>
    <w:p w:rsidRPr="003D3798" w:rsidR="003D3798" w:rsidP="003D3798" w14:paraId="172686A3" w14:textId="7849F870">
      <w:pPr>
        <w:pStyle w:val="ListParagraph"/>
        <w:numPr>
          <w:ilvl w:val="0"/>
          <w:numId w:val="8"/>
        </w:numPr>
        <w:bidi w:val="0"/>
        <w:spacing w:after="0" w:line="360" w:lineRule="auto"/>
        <w:rPr>
          <w:sz w:val="24"/>
          <w:szCs w:val="24"/>
        </w:rPr>
      </w:pPr>
      <w:r>
        <w:rPr>
          <w:rStyle w:val="DefaultParagraphFont"/>
          <w:rFonts w:ascii="Arial" w:hAnsi="Arial" w:eastAsia="Arial" w:cs="Times New Roman"/>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bdr w:val="none" w:color="auto" w:sz="0" w:space="0"/>
          <w:shd w:val="clear" w:color="auto" w:fill="auto"/>
          <w:vertAlign w:val="baseline"/>
          <w:rtl w:val="0"/>
          <w:cs w:val="0"/>
          <w:lang w:val="cy-GB" w:eastAsia="en-US" w:bidi="ar-SA"/>
        </w:rPr>
        <w:t xml:space="preserve">Balansau Ysgol ar 31 Mawrth 2022 (ynghlwm) – NM </w:t>
      </w:r>
    </w:p>
    <w:p w:rsidR="00FD7284" w:rsidP="00180BCB" w14:paraId="247951E7" w14:textId="730BD8AE">
      <w:pPr>
        <w:pStyle w:val="ListParagraph"/>
        <w:numPr>
          <w:ilvl w:val="0"/>
          <w:numId w:val="8"/>
        </w:numPr>
        <w:bidi w:val="0"/>
        <w:spacing w:after="0" w:line="360" w:lineRule="auto"/>
        <w:rPr>
          <w:sz w:val="24"/>
          <w:szCs w:val="24"/>
        </w:rPr>
      </w:pPr>
      <w:r>
        <w:rPr>
          <w:rStyle w:val="DefaultParagraphFont"/>
          <w:rFonts w:ascii="Arial" w:hAnsi="Arial" w:eastAsia="Arial" w:cs="Times New Roman"/>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bdr w:val="none" w:color="auto" w:sz="0" w:space="0"/>
          <w:shd w:val="clear" w:color="auto" w:fill="auto"/>
          <w:vertAlign w:val="baseline"/>
          <w:rtl w:val="0"/>
          <w:cs w:val="0"/>
          <w:lang w:val="cy-GB" w:eastAsia="en-US" w:bidi="ar-SA"/>
        </w:rPr>
        <w:t xml:space="preserve">Biliau ynni cynyddol i ysgolion - NM </w:t>
      </w:r>
    </w:p>
    <w:p w:rsidR="00FD7284" w:rsidP="00180BCB" w14:paraId="0436F48A" w14:textId="3273F00A">
      <w:pPr>
        <w:pStyle w:val="ListParagraph"/>
        <w:numPr>
          <w:ilvl w:val="0"/>
          <w:numId w:val="8"/>
        </w:numPr>
        <w:bidi w:val="0"/>
        <w:spacing w:after="0" w:line="360" w:lineRule="auto"/>
        <w:rPr>
          <w:sz w:val="24"/>
          <w:szCs w:val="24"/>
        </w:rPr>
      </w:pPr>
      <w:r>
        <w:rPr>
          <w:rStyle w:val="DefaultParagraphFont"/>
          <w:rFonts w:ascii="Arial" w:hAnsi="Arial" w:eastAsia="Arial" w:cs="Times New Roman"/>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bdr w:val="none" w:color="auto" w:sz="0" w:space="0"/>
          <w:shd w:val="clear" w:color="auto" w:fill="auto"/>
          <w:vertAlign w:val="baseline"/>
          <w:rtl w:val="0"/>
          <w:cs w:val="0"/>
          <w:lang w:val="cy-GB" w:eastAsia="en-US" w:bidi="ar-SA"/>
        </w:rPr>
        <w:t xml:space="preserve">Diweddariad grantiau 2022/23 [i ddilyn] – NM </w:t>
      </w:r>
    </w:p>
    <w:p w:rsidR="00001491" w:rsidP="00180BCB" w14:paraId="5E36AF3C" w14:textId="4315B36B">
      <w:pPr>
        <w:pStyle w:val="ListParagraph"/>
        <w:numPr>
          <w:ilvl w:val="0"/>
          <w:numId w:val="8"/>
        </w:numPr>
        <w:bidi w:val="0"/>
        <w:spacing w:after="0" w:line="360" w:lineRule="auto"/>
        <w:rPr>
          <w:sz w:val="24"/>
          <w:szCs w:val="24"/>
        </w:rPr>
      </w:pPr>
      <w:r>
        <w:rPr>
          <w:rStyle w:val="DefaultParagraphFont"/>
          <w:rFonts w:ascii="Arial" w:hAnsi="Arial" w:eastAsia="Arial" w:cs="Times New Roman"/>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bdr w:val="none" w:color="auto" w:sz="0" w:space="0"/>
          <w:shd w:val="clear" w:color="auto" w:fill="auto"/>
          <w:vertAlign w:val="baseline"/>
          <w:rtl w:val="0"/>
          <w:cs w:val="0"/>
          <w:lang w:val="cy-GB" w:eastAsia="en-US" w:bidi="ar-SA"/>
        </w:rPr>
        <w:t xml:space="preserve">Ystadegau Llywodraeth Cymru – Gwariant wedi'i Gyllidebu ar Ysgolion [ynghlwm] - DB </w:t>
      </w:r>
    </w:p>
    <w:p w:rsidR="00FD7284" w:rsidP="00180BCB" w14:paraId="3A7FFD49" w14:textId="532D965F">
      <w:pPr>
        <w:pStyle w:val="ListParagraph"/>
        <w:numPr>
          <w:ilvl w:val="0"/>
          <w:numId w:val="8"/>
        </w:numPr>
        <w:bidi w:val="0"/>
        <w:spacing w:after="0" w:line="360" w:lineRule="auto"/>
        <w:rPr>
          <w:sz w:val="24"/>
          <w:szCs w:val="24"/>
        </w:rPr>
      </w:pPr>
      <w:r>
        <w:rPr>
          <w:rStyle w:val="DefaultParagraphFont"/>
          <w:rFonts w:ascii="Arial" w:hAnsi="Arial" w:eastAsia="Arial" w:cs="Times New Roman"/>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bdr w:val="none" w:color="auto" w:sz="0" w:space="0"/>
          <w:shd w:val="clear" w:color="auto" w:fill="auto"/>
          <w:vertAlign w:val="baseline"/>
          <w:rtl w:val="0"/>
          <w:cs w:val="0"/>
          <w:lang w:val="cy-GB" w:eastAsia="en-US" w:bidi="ar-SA"/>
        </w:rPr>
        <w:t xml:space="preserve">Rhaglen waith y Fforwm Cyllideb ar gyfer 2022/23 - DB </w:t>
      </w:r>
    </w:p>
    <w:p w:rsidRPr="00140FE5" w:rsidR="009C0AA2" w:rsidP="00140FE5" w14:paraId="1135D598" w14:textId="4109F98B">
      <w:pPr>
        <w:pStyle w:val="ListParagraph"/>
        <w:numPr>
          <w:ilvl w:val="0"/>
          <w:numId w:val="8"/>
        </w:numPr>
        <w:bidi w:val="0"/>
        <w:spacing w:after="0" w:line="360" w:lineRule="auto"/>
        <w:rPr>
          <w:sz w:val="24"/>
          <w:szCs w:val="24"/>
        </w:rPr>
      </w:pPr>
      <w:r>
        <w:rPr>
          <w:rStyle w:val="DefaultParagraphFont"/>
          <w:rFonts w:ascii="Arial" w:hAnsi="Arial" w:eastAsia="Arial" w:cs="Times New Roman"/>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color="auto"/>
          <w:bdr w:val="none" w:color="auto" w:sz="0" w:space="0"/>
          <w:shd w:val="clear" w:color="auto" w:fill="auto"/>
          <w:vertAlign w:val="baseline"/>
          <w:rtl w:val="0"/>
          <w:cs w:val="0"/>
          <w:lang w:val="cy-GB" w:eastAsia="en-US" w:bidi="ar-SA"/>
        </w:rPr>
        <w:t>Unrhyw fater arall</w:t>
      </w:r>
    </w:p>
    <w:sectPr w:rsidSect="00887D6A">
      <w:pgSz w:w="11906" w:h="16838"/>
      <w:pgMar w:top="1440" w:right="1440" w:bottom="1440" w:left="1440" w:header="708" w:footer="708" w:gutter="0"/>
      <w:pgBorders w:offsetFrom="page">
        <w:top w:val="single" w:color="auto" w:sz="4" w:space="24"/>
        <w:left w:val="single" w:color="auto" w:sz="4" w:space="24"/>
        <w:bottom w:val="single" w:color="auto" w:sz="4" w:space="24"/>
        <w:right w:val="single" w:color="auto" w:sz="4" w:space="24"/>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E6427C"/>
    <w:multiLevelType w:val="hybridMultilevel"/>
    <w:tmpl w:val="4C3E4AA6"/>
    <w:lvl w:ilvl="0">
      <w:start w:val="1"/>
      <w:numFmt w:val="decimal"/>
      <w:lvlText w:val="%1."/>
      <w:lvlJc w:val="left"/>
      <w:pPr>
        <w:ind w:left="720" w:hanging="360"/>
      </w:pPr>
      <w:rPr>
        <w:rFonts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11A804A7"/>
    <w:multiLevelType w:val="hybridMultilevel"/>
    <w:tmpl w:val="B726CAB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15CF4E12"/>
    <w:multiLevelType w:val="hybridMultilevel"/>
    <w:tmpl w:val="D01C7C64"/>
    <w:lvl w:ilvl="0">
      <w:start w:val="1"/>
      <w:numFmt w:val="decimal"/>
      <w:lvlText w:val="%1"/>
      <w:lvlJc w:val="left"/>
      <w:pPr>
        <w:ind w:left="1080" w:hanging="72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164E6200"/>
    <w:multiLevelType w:val="hybridMultilevel"/>
    <w:tmpl w:val="8EE2E026"/>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4">
    <w:nsid w:val="1FB638E7"/>
    <w:multiLevelType w:val="hybridMultilevel"/>
    <w:tmpl w:val="3F0E512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34EA448A"/>
    <w:multiLevelType w:val="hybridMultilevel"/>
    <w:tmpl w:val="34AE7E2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5C207BDC"/>
    <w:multiLevelType w:val="hybridMultilevel"/>
    <w:tmpl w:val="D786D42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66F336F3"/>
    <w:multiLevelType w:val="hybridMultilevel"/>
    <w:tmpl w:val="43C684D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4"/>
  </w:num>
  <w:num w:numId="2">
    <w:abstractNumId w:val="5"/>
  </w:num>
  <w:num w:numId="3">
    <w:abstractNumId w:val="6"/>
  </w:num>
  <w:num w:numId="4">
    <w:abstractNumId w:val="7"/>
  </w:num>
  <w:num w:numId="5">
    <w:abstractNumId w:val="1"/>
  </w:num>
  <w:num w:numId="6">
    <w:abstractNumId w:val="0"/>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7D6A"/>
    <w:rsid w:val="00001491"/>
    <w:rsid w:val="000B5DEE"/>
    <w:rsid w:val="000E5C82"/>
    <w:rsid w:val="000E7532"/>
    <w:rsid w:val="00140FE5"/>
    <w:rsid w:val="00165488"/>
    <w:rsid w:val="00180BCB"/>
    <w:rsid w:val="00184A49"/>
    <w:rsid w:val="00186BFB"/>
    <w:rsid w:val="001B6CDC"/>
    <w:rsid w:val="0029261D"/>
    <w:rsid w:val="002B6320"/>
    <w:rsid w:val="002F32EC"/>
    <w:rsid w:val="003846F0"/>
    <w:rsid w:val="003D3798"/>
    <w:rsid w:val="003D7F3F"/>
    <w:rsid w:val="00480F2A"/>
    <w:rsid w:val="00495A5F"/>
    <w:rsid w:val="004C6A68"/>
    <w:rsid w:val="004F69EA"/>
    <w:rsid w:val="005C33A7"/>
    <w:rsid w:val="005C5AE1"/>
    <w:rsid w:val="0061485D"/>
    <w:rsid w:val="006872C5"/>
    <w:rsid w:val="006C24DF"/>
    <w:rsid w:val="006D345E"/>
    <w:rsid w:val="006D35C7"/>
    <w:rsid w:val="006E0745"/>
    <w:rsid w:val="007E315A"/>
    <w:rsid w:val="007F1080"/>
    <w:rsid w:val="0085749E"/>
    <w:rsid w:val="00887D6A"/>
    <w:rsid w:val="008F1AF4"/>
    <w:rsid w:val="009C0AA2"/>
    <w:rsid w:val="009D2CF0"/>
    <w:rsid w:val="00A35BAF"/>
    <w:rsid w:val="00AC29FA"/>
    <w:rsid w:val="00BD5F32"/>
    <w:rsid w:val="00C019ED"/>
    <w:rsid w:val="00C120EB"/>
    <w:rsid w:val="00C266F6"/>
    <w:rsid w:val="00C37DF8"/>
    <w:rsid w:val="00C53B88"/>
    <w:rsid w:val="00C81FB8"/>
    <w:rsid w:val="00C8582F"/>
    <w:rsid w:val="00C8630C"/>
    <w:rsid w:val="00C91EC9"/>
    <w:rsid w:val="00DB15C3"/>
    <w:rsid w:val="00DB487C"/>
    <w:rsid w:val="00DE3367"/>
    <w:rsid w:val="00E2178C"/>
    <w:rsid w:val="00E74CBB"/>
    <w:rsid w:val="00E82125"/>
    <w:rsid w:val="00F33329"/>
    <w:rsid w:val="00F7640E"/>
    <w:rsid w:val="00FC30FC"/>
    <w:rsid w:val="00FD60F7"/>
    <w:rsid w:val="00FD7284"/>
  </w:rsids>
  <m:mathPr>
    <m:mathFont m:val="Cambria Math"/>
  </m:mathPr>
  <w:themeFontLang w:val="en-GB"/>
  <w:clrSchemeMapping w:bg1="light1" w:t1="dark1" w:bg2="light2" w:t2="dark2" w:accent1="accent1" w:accent2="accent2" w:accent3="accent3" w:accent4="accent4" w:accent5="accent5" w:accent6="accent6" w:hyperlink="hyperlink" w:followedHyperlink="followedHyperlink"/>
  <w14:docId w14:val="31313A8F"/>
  <w15:chartTrackingRefBased/>
  <w15:docId w15:val="{D65B146E-8375-4065-8D62-3AAB9E959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hAnsi="Arial" w:eastAsia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0AA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895</TotalTime>
  <Pages>1</Pages>
  <Words>146</Words>
  <Characters>780</Characters>
  <Application>Microsoft Office Word</Application>
  <DocSecurity>0</DocSecurity>
  <Lines>26</Lines>
  <Paragraphs>16</Paragraphs>
  <ScaleCrop>false</ScaleCrop>
  <HeadingPairs>
    <vt:vector size="2" baseType="variant">
      <vt:variant>
        <vt:lpstr>Title</vt:lpstr>
      </vt:variant>
      <vt:variant>
        <vt:i4>1</vt:i4>
      </vt:variant>
    </vt:vector>
  </HeadingPairs>
  <TitlesOfParts>
    <vt:vector size="1" baseType="lpstr">
      <vt:lpstr/>
    </vt:vector>
  </TitlesOfParts>
  <Company>Vale of Glamorgan Council</Company>
  <LinksUpToDate>false</LinksUpToDate>
  <CharactersWithSpaces>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Crapnell, Elaine N</dc:creator>
  <cp:lastModifiedBy>Harriet Kirby</cp:lastModifiedBy>
  <cp:revision>39</cp:revision>
  <dcterms:created xsi:type="dcterms:W3CDTF">2020-03-06T09:17:00Z</dcterms:created>
  <dcterms:modified xsi:type="dcterms:W3CDTF">2022-06-20T12:35:24Z</dcterms:modified>
  <dc:title>1. SCHOOLS BUDGET FORUM 2022-23 - 8th June 2022- Agenda_cy-GB</dc:title>
  <cp:keywords>
  </cp:keywords>
  <dc:subject>
  </dc:subject>
</cp:coreProperties>
</file>