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4861" w:rsidR="00EB6B08" w:rsidP="00EB6B08" w:rsidRDefault="00104794" w14:paraId="6F6A1980" w14:textId="77777777">
      <w:r w:rsidRPr="00494861">
        <w:rPr>
          <w:noProof/>
          <w:sz w:val="20"/>
          <w:lang w:eastAsia="en-GB"/>
        </w:rPr>
        <mc:AlternateContent>
          <mc:Choice Requires="wps">
            <w:drawing>
              <wp:anchor distT="0" distB="0" distL="114300" distR="114300" simplePos="0" relativeHeight="251658240" behindDoc="0" locked="1" layoutInCell="1" allowOverlap="1" wp14:editId="4AADF1E3" wp14:anchorId="62B81296">
                <wp:simplePos x="0" y="0"/>
                <wp:positionH relativeFrom="column">
                  <wp:posOffset>1463040</wp:posOffset>
                </wp:positionH>
                <wp:positionV relativeFrom="paragraph">
                  <wp:posOffset>220980</wp:posOffset>
                </wp:positionV>
                <wp:extent cx="46863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001C3278" w:rsidP="0046546F" w:rsidRDefault="001C3278" w14:paraId="41C0E823" w14:textId="77777777">
                            <w:pPr>
                              <w:spacing w:line="360" w:lineRule="auto"/>
                              <w:jc w:val="center"/>
                              <w:rPr>
                                <w:rFonts w:ascii="Arial" w:hAnsi="Arial"/>
                                <w:b/>
                                <w:u w:val="single"/>
                              </w:rPr>
                            </w:pPr>
                            <w:r>
                              <w:rPr>
                                <w:rFonts w:ascii="Arial" w:hAnsi="Arial"/>
                                <w:b/>
                                <w:u w:val="single"/>
                              </w:rPr>
                              <w:t>DIRECTORATE OF LEARNING AND SKILLS</w:t>
                            </w:r>
                          </w:p>
                          <w:p w:rsidR="001C3278" w:rsidP="0046546F" w:rsidRDefault="001C3278" w14:paraId="209653AB" w14:textId="77777777">
                            <w:pPr>
                              <w:spacing w:line="360" w:lineRule="auto"/>
                              <w:jc w:val="center"/>
                              <w:rPr>
                                <w:rFonts w:ascii="Arial" w:hAnsi="Arial"/>
                                <w:b/>
                                <w:u w:val="single"/>
                              </w:rPr>
                            </w:pPr>
                            <w:r>
                              <w:rPr>
                                <w:rFonts w:ascii="Arial" w:hAnsi="Arial"/>
                                <w:b/>
                                <w:u w:val="single"/>
                              </w:rPr>
                              <w:t xml:space="preserve">Schools Budget Forum </w:t>
                            </w:r>
                          </w:p>
                          <w:p w:rsidR="001C3278" w:rsidP="0046546F" w:rsidRDefault="00D5239C" w14:paraId="42148F81" w14:textId="1B63402C">
                            <w:pPr>
                              <w:spacing w:line="360" w:lineRule="auto"/>
                              <w:jc w:val="center"/>
                              <w:rPr>
                                <w:rFonts w:ascii="Arial" w:hAnsi="Arial"/>
                                <w:b/>
                                <w:u w:val="single"/>
                              </w:rPr>
                            </w:pPr>
                            <w:r>
                              <w:rPr>
                                <w:rFonts w:ascii="Arial" w:hAnsi="Arial"/>
                                <w:b/>
                                <w:u w:val="single"/>
                              </w:rPr>
                              <w:t>Monday 22 April 2024 – Ysgol Gymraeg Bro Morgannwg</w:t>
                            </w:r>
                          </w:p>
                          <w:p w:rsidR="001C3278" w:rsidP="0046546F" w:rsidRDefault="001C3278" w14:paraId="29D20D2C" w14:textId="77777777">
                            <w:pPr>
                              <w:spacing w:line="360" w:lineRule="auto"/>
                              <w:jc w:val="center"/>
                              <w:rPr>
                                <w:rFonts w:ascii="Arial" w:hAnsi="Arial"/>
                                <w:b/>
                                <w:u w:val="single"/>
                              </w:rPr>
                            </w:pPr>
                          </w:p>
                          <w:p w:rsidR="001C3278" w:rsidP="0046546F" w:rsidRDefault="001C3278" w14:paraId="7A502B7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B81296">
                <v:stroke joinstyle="miter"/>
                <v:path gradientshapeok="t" o:connecttype="rect"/>
              </v:shapetype>
              <v:shape id="Text Box 3" style="position:absolute;margin-left:115.2pt;margin-top:17.4pt;width:36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">
                <v:textbox>
                  <w:txbxContent>
                    <w:p w:rsidR="001C3278" w:rsidP="0046546F" w:rsidRDefault="001C3278" w14:paraId="41C0E823" w14:textId="77777777">
                      <w:pPr>
                        <w:spacing w:line="360" w:lineRule="auto"/>
                        <w:jc w:val="center"/>
                        <w:rPr>
                          <w:rFonts w:ascii="Arial" w:hAnsi="Arial"/>
                          <w:b/>
                          <w:u w:val="single"/>
                        </w:rPr>
                      </w:pPr>
                      <w:r>
                        <w:rPr>
                          <w:rFonts w:ascii="Arial" w:hAnsi="Arial"/>
                          <w:b/>
                          <w:u w:val="single"/>
                        </w:rPr>
                        <w:t>DIRECTORATE OF LEARNING AND SKILLS</w:t>
                      </w:r>
                    </w:p>
                    <w:p w:rsidR="001C3278" w:rsidP="0046546F" w:rsidRDefault="001C3278" w14:paraId="209653AB" w14:textId="77777777">
                      <w:pPr>
                        <w:spacing w:line="360" w:lineRule="auto"/>
                        <w:jc w:val="center"/>
                        <w:rPr>
                          <w:rFonts w:ascii="Arial" w:hAnsi="Arial"/>
                          <w:b/>
                          <w:u w:val="single"/>
                        </w:rPr>
                      </w:pPr>
                      <w:r>
                        <w:rPr>
                          <w:rFonts w:ascii="Arial" w:hAnsi="Arial"/>
                          <w:b/>
                          <w:u w:val="single"/>
                        </w:rPr>
                        <w:t xml:space="preserve">Schools Budget Forum </w:t>
                      </w:r>
                    </w:p>
                    <w:p w:rsidR="001C3278" w:rsidP="0046546F" w:rsidRDefault="00D5239C" w14:paraId="42148F81" w14:textId="1B63402C">
                      <w:pPr>
                        <w:spacing w:line="360" w:lineRule="auto"/>
                        <w:jc w:val="center"/>
                        <w:rPr>
                          <w:rFonts w:ascii="Arial" w:hAnsi="Arial"/>
                          <w:b/>
                          <w:u w:val="single"/>
                        </w:rPr>
                      </w:pPr>
                      <w:r>
                        <w:rPr>
                          <w:rFonts w:ascii="Arial" w:hAnsi="Arial"/>
                          <w:b/>
                          <w:u w:val="single"/>
                        </w:rPr>
                        <w:t>Monday 22 April 2024 – Ysgol Gymraeg Bro Morgannwg</w:t>
                      </w:r>
                    </w:p>
                    <w:p w:rsidR="001C3278" w:rsidP="0046546F" w:rsidRDefault="001C3278" w14:paraId="29D20D2C" w14:textId="77777777">
                      <w:pPr>
                        <w:spacing w:line="360" w:lineRule="auto"/>
                        <w:jc w:val="center"/>
                        <w:rPr>
                          <w:rFonts w:ascii="Arial" w:hAnsi="Arial"/>
                          <w:b/>
                          <w:u w:val="single"/>
                        </w:rPr>
                      </w:pPr>
                    </w:p>
                    <w:p w:rsidR="001C3278" w:rsidP="0046546F" w:rsidRDefault="001C3278" w14:paraId="7A502B7F" w14:textId="77777777">
                      <w:pPr>
                        <w:jc w:val="center"/>
                      </w:pPr>
                    </w:p>
                  </w:txbxContent>
                </v:textbox>
                <w10:anchorlock/>
              </v:shape>
            </w:pict>
          </mc:Fallback>
        </mc:AlternateContent>
      </w:r>
    </w:p>
    <w:p w:rsidRPr="00494861" w:rsidR="00EB6B08" w:rsidP="00EB6B08" w:rsidRDefault="007F395A" w14:paraId="54613A1C" w14:textId="77777777">
      <w:pPr>
        <w:rPr>
          <w:rFonts w:ascii="Arial" w:hAnsi="Arial"/>
          <w:b/>
          <w:u w:val="single"/>
        </w:rPr>
      </w:pPr>
      <w:r w:rsidRPr="00494861">
        <w:rPr>
          <w:noProof/>
          <w:sz w:val="20"/>
          <w:lang w:eastAsia="en-GB"/>
        </w:rPr>
        <w:drawing>
          <wp:inline distT="0" distB="0" distL="0" distR="0" wp14:anchorId="0E2572CD" wp14:editId="4DB1D413">
            <wp:extent cx="1310640" cy="10312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640" cy="1031240"/>
                    </a:xfrm>
                    <a:prstGeom prst="rect">
                      <a:avLst/>
                    </a:prstGeom>
                    <a:noFill/>
                    <a:ln>
                      <a:noFill/>
                    </a:ln>
                  </pic:spPr>
                </pic:pic>
              </a:graphicData>
            </a:graphic>
          </wp:inline>
        </w:drawing>
      </w:r>
    </w:p>
    <w:p w:rsidRPr="00494861" w:rsidR="007F395A" w:rsidP="00EB6B08" w:rsidRDefault="007F395A" w14:paraId="30FF32B1" w14:textId="77777777">
      <w:pPr>
        <w:rPr>
          <w:rFonts w:ascii="Arial" w:hAnsi="Arial"/>
          <w:b/>
          <w:u w:val="single"/>
        </w:rPr>
      </w:pPr>
    </w:p>
    <w:tbl>
      <w:tblPr>
        <w:tblW w:w="10348" w:type="dxa"/>
        <w:tblLayout w:type="fixed"/>
        <w:tblLook w:val="00A0" w:firstRow="1" w:lastRow="0" w:firstColumn="1" w:lastColumn="0" w:noHBand="0" w:noVBand="0"/>
      </w:tblPr>
      <w:tblGrid>
        <w:gridCol w:w="847"/>
        <w:gridCol w:w="1973"/>
        <w:gridCol w:w="6340"/>
        <w:gridCol w:w="1188"/>
      </w:tblGrid>
      <w:tr w:rsidRPr="00A55AEE" w:rsidR="00EB6B08" w:rsidTr="00F254C8" w14:paraId="6B0D9151" w14:textId="77777777">
        <w:tc>
          <w:tcPr>
            <w:tcW w:w="2820" w:type="dxa"/>
            <w:gridSpan w:val="2"/>
            <w:shd w:val="clear" w:color="auto" w:fill="auto"/>
          </w:tcPr>
          <w:p w:rsidRPr="00A55AEE" w:rsidR="00EB6B08" w:rsidP="00EB6B08" w:rsidRDefault="007F395A" w14:paraId="49488711" w14:textId="77777777">
            <w:pPr>
              <w:rPr>
                <w:rFonts w:ascii="Arial" w:hAnsi="Arial" w:cs="Arial"/>
                <w:b/>
                <w:szCs w:val="24"/>
              </w:rPr>
            </w:pPr>
            <w:r w:rsidRPr="00A55AEE">
              <w:rPr>
                <w:rFonts w:ascii="Arial" w:hAnsi="Arial" w:cs="Arial"/>
                <w:b/>
                <w:szCs w:val="24"/>
              </w:rPr>
              <w:t>MEMBERS IN ATTENDANCE</w:t>
            </w:r>
            <w:r w:rsidRPr="00A55AEE" w:rsidR="00407491">
              <w:rPr>
                <w:rFonts w:ascii="Arial" w:hAnsi="Arial" w:cs="Arial"/>
                <w:b/>
                <w:szCs w:val="24"/>
              </w:rPr>
              <w:t>:</w:t>
            </w:r>
          </w:p>
          <w:p w:rsidRPr="00A55AEE" w:rsidR="00EB6B08" w:rsidP="00EB6B08" w:rsidRDefault="00EB6B08" w14:paraId="7E727E0D" w14:textId="77777777">
            <w:pPr>
              <w:rPr>
                <w:rFonts w:ascii="Arial" w:hAnsi="Arial" w:cs="Arial"/>
                <w:b/>
                <w:szCs w:val="24"/>
              </w:rPr>
            </w:pPr>
          </w:p>
        </w:tc>
        <w:tc>
          <w:tcPr>
            <w:tcW w:w="7528" w:type="dxa"/>
            <w:gridSpan w:val="2"/>
            <w:shd w:val="clear" w:color="auto" w:fill="auto"/>
          </w:tcPr>
          <w:p w:rsidRPr="004E158A" w:rsidR="00F95114" w:rsidP="00F95114" w:rsidRDefault="00937F2F" w14:paraId="7C3A2E49" w14:textId="2A4BFBAC">
            <w:pPr>
              <w:spacing w:after="200" w:line="276" w:lineRule="auto"/>
              <w:rPr>
                <w:rFonts w:ascii="Arial" w:hAnsi="Arial" w:cs="Arial" w:eastAsiaTheme="minorHAnsi"/>
                <w:szCs w:val="24"/>
              </w:rPr>
            </w:pPr>
            <w:r>
              <w:rPr>
                <w:rFonts w:ascii="Arial" w:hAnsi="Arial" w:cs="Arial" w:eastAsiaTheme="minorHAnsi"/>
                <w:szCs w:val="24"/>
              </w:rPr>
              <w:t xml:space="preserve">Dave Blackwell (chair), </w:t>
            </w:r>
            <w:r w:rsidRPr="004E158A" w:rsidR="007C166E">
              <w:rPr>
                <w:rFonts w:ascii="Arial" w:hAnsi="Arial" w:cs="Arial" w:eastAsiaTheme="minorHAnsi"/>
                <w:szCs w:val="24"/>
              </w:rPr>
              <w:t xml:space="preserve">Trevor Baker, </w:t>
            </w:r>
            <w:r w:rsidRPr="004E158A" w:rsidR="0084393F">
              <w:rPr>
                <w:rFonts w:ascii="Arial" w:hAnsi="Arial" w:cs="Arial" w:eastAsiaTheme="minorHAnsi"/>
                <w:szCs w:val="24"/>
              </w:rPr>
              <w:t xml:space="preserve">Tim Exell, </w:t>
            </w:r>
            <w:r w:rsidRPr="004E158A" w:rsidR="0070011F">
              <w:rPr>
                <w:rFonts w:ascii="Arial" w:hAnsi="Arial" w:cs="Arial" w:eastAsiaTheme="minorHAnsi"/>
                <w:szCs w:val="24"/>
              </w:rPr>
              <w:t>Mari Gibbs</w:t>
            </w:r>
            <w:r w:rsidRPr="004E158A" w:rsidR="00A7087E">
              <w:rPr>
                <w:rFonts w:ascii="Arial" w:hAnsi="Arial" w:cs="Arial" w:eastAsiaTheme="minorHAnsi"/>
                <w:szCs w:val="24"/>
              </w:rPr>
              <w:t xml:space="preserve">, </w:t>
            </w:r>
            <w:r w:rsidR="00D967C6">
              <w:rPr>
                <w:rFonts w:ascii="Arial" w:hAnsi="Arial" w:cs="Arial" w:eastAsiaTheme="minorHAnsi"/>
                <w:szCs w:val="24"/>
              </w:rPr>
              <w:t>Matt Gilbert</w:t>
            </w:r>
            <w:r w:rsidRPr="004E158A" w:rsidR="00F95114">
              <w:rPr>
                <w:rFonts w:ascii="Arial" w:hAnsi="Arial" w:cs="Arial" w:eastAsiaTheme="minorHAnsi"/>
                <w:szCs w:val="24"/>
              </w:rPr>
              <w:t xml:space="preserve">, </w:t>
            </w:r>
            <w:r w:rsidRPr="004E158A" w:rsidR="00034B6C">
              <w:rPr>
                <w:rFonts w:ascii="Arial" w:hAnsi="Arial" w:cs="Arial" w:eastAsiaTheme="minorHAnsi"/>
                <w:szCs w:val="24"/>
              </w:rPr>
              <w:t>Rhodri Jones</w:t>
            </w:r>
            <w:r w:rsidR="00E260EF">
              <w:rPr>
                <w:rFonts w:ascii="Arial" w:hAnsi="Arial" w:cs="Arial" w:eastAsiaTheme="minorHAnsi"/>
                <w:szCs w:val="24"/>
              </w:rPr>
              <w:t xml:space="preserve"> (RJ)</w:t>
            </w:r>
            <w:r w:rsidRPr="004E158A" w:rsidR="00034B6C">
              <w:rPr>
                <w:rFonts w:ascii="Arial" w:hAnsi="Arial" w:cs="Arial" w:eastAsiaTheme="minorHAnsi"/>
                <w:szCs w:val="24"/>
              </w:rPr>
              <w:t xml:space="preserve">, </w:t>
            </w:r>
            <w:r w:rsidRPr="004E158A" w:rsidR="007C166E">
              <w:rPr>
                <w:rFonts w:ascii="Arial" w:hAnsi="Arial" w:cs="Arial" w:eastAsiaTheme="minorHAnsi"/>
                <w:szCs w:val="24"/>
              </w:rPr>
              <w:t>Rhys</w:t>
            </w:r>
            <w:r w:rsidRPr="004E158A" w:rsidR="0070011F">
              <w:rPr>
                <w:rFonts w:ascii="Arial" w:hAnsi="Arial" w:cs="Arial" w:eastAsiaTheme="minorHAnsi"/>
                <w:szCs w:val="24"/>
              </w:rPr>
              <w:t xml:space="preserve"> Angell</w:t>
            </w:r>
            <w:r w:rsidRPr="004E158A" w:rsidR="007C166E">
              <w:rPr>
                <w:rFonts w:ascii="Arial" w:hAnsi="Arial" w:cs="Arial" w:eastAsiaTheme="minorHAnsi"/>
                <w:szCs w:val="24"/>
              </w:rPr>
              <w:t xml:space="preserve"> Jones</w:t>
            </w:r>
            <w:r w:rsidR="00E260EF">
              <w:rPr>
                <w:rFonts w:ascii="Arial" w:hAnsi="Arial" w:cs="Arial" w:eastAsiaTheme="minorHAnsi"/>
                <w:szCs w:val="24"/>
              </w:rPr>
              <w:t xml:space="preserve"> (RAJ)</w:t>
            </w:r>
            <w:r w:rsidRPr="004E158A" w:rsidR="007C166E">
              <w:rPr>
                <w:rFonts w:ascii="Arial" w:hAnsi="Arial" w:cs="Arial" w:eastAsiaTheme="minorHAnsi"/>
                <w:szCs w:val="24"/>
              </w:rPr>
              <w:t xml:space="preserve">, </w:t>
            </w:r>
            <w:r w:rsidR="00D967C6">
              <w:rPr>
                <w:rFonts w:ascii="Arial" w:hAnsi="Arial" w:cs="Arial" w:eastAsiaTheme="minorHAnsi"/>
                <w:szCs w:val="24"/>
              </w:rPr>
              <w:t xml:space="preserve">Paula Vaughan, </w:t>
            </w:r>
            <w:r w:rsidRPr="004E158A" w:rsidR="0084393F">
              <w:rPr>
                <w:rFonts w:ascii="Arial" w:hAnsi="Arial" w:cs="Arial" w:eastAsiaTheme="minorHAnsi"/>
                <w:szCs w:val="24"/>
              </w:rPr>
              <w:t>Martin Price</w:t>
            </w:r>
            <w:r w:rsidRPr="004E158A" w:rsidR="007C166E">
              <w:rPr>
                <w:rFonts w:ascii="Arial" w:hAnsi="Arial" w:cs="Arial" w:eastAsiaTheme="minorHAnsi"/>
                <w:szCs w:val="24"/>
              </w:rPr>
              <w:t xml:space="preserve">, </w:t>
            </w:r>
            <w:r w:rsidR="008211B8">
              <w:rPr>
                <w:rFonts w:ascii="Arial" w:hAnsi="Arial" w:cs="Arial" w:eastAsiaTheme="minorHAnsi"/>
                <w:szCs w:val="24"/>
              </w:rPr>
              <w:t xml:space="preserve">Sarah Jenkins, </w:t>
            </w:r>
            <w:r w:rsidR="00D967C6">
              <w:rPr>
                <w:rFonts w:ascii="Arial" w:hAnsi="Arial" w:cs="Arial"/>
                <w:color w:val="000000"/>
                <w:szCs w:val="24"/>
              </w:rPr>
              <w:t>James Mansfield</w:t>
            </w:r>
            <w:r w:rsidR="00F254C8">
              <w:rPr>
                <w:rFonts w:ascii="Arial" w:hAnsi="Arial" w:cs="Arial"/>
                <w:color w:val="000000"/>
                <w:szCs w:val="24"/>
              </w:rPr>
              <w:t xml:space="preserve">, </w:t>
            </w:r>
            <w:r w:rsidR="000657AF">
              <w:rPr>
                <w:rFonts w:ascii="Arial" w:hAnsi="Arial" w:cs="Arial"/>
                <w:color w:val="000000"/>
                <w:szCs w:val="24"/>
              </w:rPr>
              <w:t xml:space="preserve">Matt Gilbert, </w:t>
            </w:r>
            <w:r w:rsidR="00F254C8">
              <w:rPr>
                <w:rFonts w:ascii="Arial" w:hAnsi="Arial" w:cs="Arial"/>
                <w:color w:val="000000"/>
                <w:szCs w:val="24"/>
              </w:rPr>
              <w:t>Ruth Foster, Cllr R</w:t>
            </w:r>
            <w:r w:rsidR="00C210DC">
              <w:rPr>
                <w:rFonts w:ascii="Arial" w:hAnsi="Arial" w:cs="Arial"/>
                <w:color w:val="000000"/>
                <w:szCs w:val="24"/>
              </w:rPr>
              <w:t>hiannon</w:t>
            </w:r>
            <w:r w:rsidR="00F254C8">
              <w:rPr>
                <w:rFonts w:ascii="Arial" w:hAnsi="Arial" w:cs="Arial"/>
                <w:color w:val="000000"/>
                <w:szCs w:val="24"/>
              </w:rPr>
              <w:t xml:space="preserve"> Birch, </w:t>
            </w:r>
            <w:r w:rsidR="00D967C6">
              <w:rPr>
                <w:rFonts w:ascii="Arial" w:hAnsi="Arial" w:cs="Arial"/>
                <w:color w:val="000000"/>
                <w:szCs w:val="24"/>
              </w:rPr>
              <w:t xml:space="preserve">Peter Cate, </w:t>
            </w:r>
            <w:r w:rsidR="00F254C8">
              <w:rPr>
                <w:rFonts w:ascii="Arial" w:hAnsi="Arial" w:cs="Arial"/>
                <w:color w:val="000000"/>
                <w:szCs w:val="24"/>
              </w:rPr>
              <w:t xml:space="preserve">Paula </w:t>
            </w:r>
            <w:r w:rsidR="008211B8">
              <w:rPr>
                <w:rFonts w:ascii="Arial" w:hAnsi="Arial" w:cs="Arial"/>
                <w:color w:val="000000"/>
                <w:szCs w:val="24"/>
              </w:rPr>
              <w:t xml:space="preserve">Ham, </w:t>
            </w:r>
            <w:r w:rsidR="00D967C6">
              <w:rPr>
                <w:rFonts w:ascii="Arial" w:hAnsi="Arial" w:cs="Arial"/>
                <w:color w:val="000000"/>
                <w:szCs w:val="24"/>
              </w:rPr>
              <w:t>Innes Robinson</w:t>
            </w:r>
            <w:r w:rsidR="00F254C8">
              <w:rPr>
                <w:rFonts w:ascii="Arial" w:hAnsi="Arial" w:cs="Arial"/>
                <w:color w:val="000000"/>
                <w:szCs w:val="24"/>
              </w:rPr>
              <w:t xml:space="preserve">, </w:t>
            </w:r>
            <w:r w:rsidR="00D967C6">
              <w:rPr>
                <w:rFonts w:ascii="Arial" w:hAnsi="Arial" w:cs="Arial"/>
                <w:color w:val="000000"/>
                <w:szCs w:val="24"/>
              </w:rPr>
              <w:t>Nicola Monckton</w:t>
            </w:r>
            <w:r w:rsidR="00C701B9">
              <w:rPr>
                <w:rFonts w:ascii="Arial" w:hAnsi="Arial" w:cs="Arial"/>
                <w:color w:val="000000"/>
                <w:szCs w:val="24"/>
              </w:rPr>
              <w:t>.</w:t>
            </w:r>
          </w:p>
          <w:p w:rsidR="003667AC" w:rsidP="00F95114" w:rsidRDefault="00EA283C" w14:paraId="564C821F" w14:textId="55775BD6">
            <w:pPr>
              <w:spacing w:after="200" w:line="276" w:lineRule="auto"/>
              <w:rPr>
                <w:rFonts w:ascii="Arial" w:hAnsi="Arial" w:cs="Arial"/>
                <w:szCs w:val="24"/>
              </w:rPr>
            </w:pPr>
            <w:r w:rsidRPr="004E158A">
              <w:rPr>
                <w:rFonts w:ascii="Arial" w:hAnsi="Arial" w:cs="Arial"/>
                <w:b/>
                <w:szCs w:val="24"/>
              </w:rPr>
              <w:t>Also in attendance</w:t>
            </w:r>
            <w:r w:rsidRPr="004E158A" w:rsidR="00632A61">
              <w:rPr>
                <w:rFonts w:ascii="Arial" w:hAnsi="Arial" w:cs="Arial"/>
                <w:b/>
                <w:szCs w:val="24"/>
              </w:rPr>
              <w:t>:</w:t>
            </w:r>
            <w:r w:rsidRPr="004E158A" w:rsidR="0084393F">
              <w:rPr>
                <w:rFonts w:ascii="Arial" w:hAnsi="Arial" w:cs="Arial"/>
                <w:bCs/>
                <w:szCs w:val="24"/>
              </w:rPr>
              <w:t xml:space="preserve"> </w:t>
            </w:r>
            <w:r w:rsidR="00D967C6">
              <w:rPr>
                <w:rFonts w:ascii="Arial" w:hAnsi="Arial" w:cs="Arial"/>
                <w:bCs/>
                <w:szCs w:val="24"/>
              </w:rPr>
              <w:t xml:space="preserve">Rob Thomas, Matt Bowmer, </w:t>
            </w:r>
            <w:r w:rsidR="008E5401">
              <w:rPr>
                <w:rFonts w:ascii="Arial" w:hAnsi="Arial" w:cs="Arial"/>
                <w:bCs/>
                <w:szCs w:val="24"/>
              </w:rPr>
              <w:t xml:space="preserve">Gemma Jones, </w:t>
            </w:r>
            <w:r w:rsidRPr="004E158A" w:rsidR="00425316">
              <w:rPr>
                <w:rFonts w:ascii="Arial" w:hAnsi="Arial" w:cs="Arial"/>
                <w:bCs/>
                <w:szCs w:val="24"/>
              </w:rPr>
              <w:t>Rachel Cox,</w:t>
            </w:r>
            <w:r w:rsidR="00D967C6">
              <w:rPr>
                <w:rFonts w:ascii="Arial" w:hAnsi="Arial" w:cs="Arial"/>
                <w:bCs/>
                <w:szCs w:val="24"/>
              </w:rPr>
              <w:t xml:space="preserve"> Carolyn Tapscott</w:t>
            </w:r>
            <w:r w:rsidRPr="004E158A" w:rsidR="0084393F">
              <w:rPr>
                <w:rFonts w:ascii="Arial" w:hAnsi="Arial" w:cs="Arial"/>
                <w:bCs/>
                <w:szCs w:val="24"/>
              </w:rPr>
              <w:t>,</w:t>
            </w:r>
            <w:r w:rsidR="00D967C6">
              <w:rPr>
                <w:rFonts w:ascii="Arial" w:hAnsi="Arial" w:cs="Arial"/>
                <w:bCs/>
                <w:szCs w:val="24"/>
              </w:rPr>
              <w:t xml:space="preserve"> Gemma </w:t>
            </w:r>
            <w:proofErr w:type="spellStart"/>
            <w:r w:rsidR="00D967C6">
              <w:rPr>
                <w:rFonts w:ascii="Arial" w:hAnsi="Arial" w:cs="Arial"/>
                <w:bCs/>
                <w:szCs w:val="24"/>
              </w:rPr>
              <w:t>Gullwell</w:t>
            </w:r>
            <w:proofErr w:type="spellEnd"/>
            <w:r w:rsidR="00D967C6">
              <w:rPr>
                <w:rFonts w:ascii="Arial" w:hAnsi="Arial" w:cs="Arial"/>
                <w:bCs/>
                <w:szCs w:val="24"/>
              </w:rPr>
              <w:t xml:space="preserve">- Jones, Amanda Bennett, Joanne Ware, </w:t>
            </w:r>
            <w:r w:rsidRPr="004E158A" w:rsidR="0084393F">
              <w:rPr>
                <w:rFonts w:ascii="Arial" w:hAnsi="Arial" w:cs="Arial"/>
                <w:bCs/>
                <w:szCs w:val="24"/>
              </w:rPr>
              <w:t xml:space="preserve"> </w:t>
            </w:r>
            <w:r w:rsidRPr="004E158A" w:rsidR="0070011F">
              <w:rPr>
                <w:rFonts w:ascii="Arial" w:hAnsi="Arial" w:cs="Arial"/>
                <w:bCs/>
                <w:szCs w:val="24"/>
              </w:rPr>
              <w:t>Liz Jones</w:t>
            </w:r>
            <w:r w:rsidRPr="008211B8" w:rsidR="008211B8">
              <w:rPr>
                <w:rFonts w:ascii="Arial" w:hAnsi="Arial" w:cs="Arial"/>
                <w:bCs/>
                <w:szCs w:val="24"/>
              </w:rPr>
              <w:t xml:space="preserve">, </w:t>
            </w:r>
            <w:r w:rsidRPr="004E158A" w:rsidR="003667AC">
              <w:rPr>
                <w:rFonts w:ascii="Arial" w:hAnsi="Arial" w:cs="Arial"/>
                <w:szCs w:val="24"/>
              </w:rPr>
              <w:t>Lisa Lewis</w:t>
            </w:r>
            <w:r w:rsidR="00D967C6">
              <w:rPr>
                <w:rFonts w:ascii="Arial" w:hAnsi="Arial" w:cs="Arial"/>
                <w:szCs w:val="24"/>
              </w:rPr>
              <w:t>, Tracey Dickinson</w:t>
            </w:r>
            <w:r w:rsidR="00C724BE">
              <w:rPr>
                <w:rFonts w:ascii="Arial" w:hAnsi="Arial" w:cs="Arial"/>
                <w:szCs w:val="24"/>
              </w:rPr>
              <w:t>.</w:t>
            </w:r>
          </w:p>
          <w:p w:rsidRPr="004E158A" w:rsidR="008211B8" w:rsidP="00F95114" w:rsidRDefault="008211B8" w14:paraId="4ADF13F6" w14:textId="27BBD0C7">
            <w:pPr>
              <w:spacing w:after="200" w:line="276" w:lineRule="auto"/>
              <w:rPr>
                <w:rFonts w:ascii="Arial" w:hAnsi="Arial" w:cs="Arial"/>
                <w:szCs w:val="24"/>
              </w:rPr>
            </w:pPr>
          </w:p>
        </w:tc>
      </w:tr>
      <w:tr w:rsidRPr="00A55AEE" w:rsidR="001C6B0F" w:rsidTr="00F254C8" w14:paraId="5B855CBC" w14:textId="77777777">
        <w:trPr>
          <w:trHeight w:val="321"/>
        </w:trPr>
        <w:tc>
          <w:tcPr>
            <w:tcW w:w="2820" w:type="dxa"/>
            <w:gridSpan w:val="2"/>
            <w:shd w:val="clear" w:color="auto" w:fill="auto"/>
          </w:tcPr>
          <w:p w:rsidRPr="00A55AEE" w:rsidR="001C6B0F" w:rsidP="00EB6B08" w:rsidRDefault="001C6B0F" w14:paraId="028CBF2D" w14:textId="3AB3A658">
            <w:pPr>
              <w:rPr>
                <w:rFonts w:ascii="Arial" w:hAnsi="Arial" w:cs="Arial"/>
                <w:b/>
                <w:szCs w:val="24"/>
              </w:rPr>
            </w:pPr>
          </w:p>
        </w:tc>
        <w:tc>
          <w:tcPr>
            <w:tcW w:w="7528" w:type="dxa"/>
            <w:gridSpan w:val="2"/>
            <w:shd w:val="clear" w:color="auto" w:fill="auto"/>
          </w:tcPr>
          <w:p w:rsidRPr="004E158A" w:rsidR="003667AC" w:rsidP="00CF3984" w:rsidRDefault="003667AC" w14:paraId="42B6025C" w14:textId="77777777">
            <w:pPr>
              <w:rPr>
                <w:rFonts w:ascii="Arial" w:hAnsi="Arial" w:cs="Arial"/>
                <w:szCs w:val="24"/>
              </w:rPr>
            </w:pPr>
          </w:p>
        </w:tc>
      </w:tr>
      <w:tr w:rsidRPr="00A55AEE" w:rsidR="0053796E" w:rsidTr="00F254C8" w14:paraId="251CBF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trPr>
        <w:tc>
          <w:tcPr>
            <w:tcW w:w="847" w:type="dxa"/>
            <w:shd w:val="clear" w:color="auto" w:fill="auto"/>
          </w:tcPr>
          <w:p w:rsidRPr="00A55AEE" w:rsidR="00EB6B08" w:rsidP="00306A94" w:rsidRDefault="00EB6B08" w14:paraId="264385EB" w14:textId="77777777">
            <w:pPr>
              <w:jc w:val="center"/>
              <w:rPr>
                <w:rFonts w:ascii="Arial" w:hAnsi="Arial" w:cs="Arial"/>
                <w:b/>
                <w:color w:val="000000"/>
                <w:szCs w:val="24"/>
              </w:rPr>
            </w:pPr>
          </w:p>
          <w:p w:rsidRPr="00A55AEE" w:rsidR="00EB6B08" w:rsidP="00306A94" w:rsidRDefault="00C90C02" w14:paraId="07755840" w14:textId="77777777">
            <w:pPr>
              <w:jc w:val="center"/>
              <w:rPr>
                <w:rFonts w:ascii="Arial" w:hAnsi="Arial" w:cs="Arial"/>
                <w:b/>
                <w:color w:val="000000"/>
                <w:szCs w:val="24"/>
              </w:rPr>
            </w:pPr>
            <w:r w:rsidRPr="00A55AEE">
              <w:rPr>
                <w:rFonts w:ascii="Arial" w:hAnsi="Arial" w:cs="Arial"/>
                <w:b/>
                <w:color w:val="000000"/>
                <w:szCs w:val="24"/>
              </w:rPr>
              <w:t>Item</w:t>
            </w:r>
          </w:p>
        </w:tc>
        <w:tc>
          <w:tcPr>
            <w:tcW w:w="1973" w:type="dxa"/>
            <w:shd w:val="clear" w:color="auto" w:fill="auto"/>
          </w:tcPr>
          <w:p w:rsidRPr="004E158A" w:rsidR="00EB6B08" w:rsidP="00B94179" w:rsidRDefault="00EB6B08" w14:paraId="3BC7347D" w14:textId="77777777">
            <w:pPr>
              <w:jc w:val="center"/>
              <w:rPr>
                <w:rFonts w:ascii="Arial" w:hAnsi="Arial" w:cs="Arial"/>
                <w:b/>
                <w:color w:val="000000"/>
                <w:szCs w:val="24"/>
              </w:rPr>
            </w:pPr>
          </w:p>
          <w:p w:rsidRPr="004E158A" w:rsidR="00C90C02" w:rsidP="00B94179" w:rsidRDefault="00C90C02" w14:paraId="643583D0" w14:textId="77777777">
            <w:pPr>
              <w:jc w:val="center"/>
              <w:rPr>
                <w:rFonts w:ascii="Arial" w:hAnsi="Arial" w:cs="Arial"/>
                <w:b/>
                <w:color w:val="000000"/>
                <w:szCs w:val="24"/>
              </w:rPr>
            </w:pPr>
            <w:r w:rsidRPr="004E158A">
              <w:rPr>
                <w:rFonts w:ascii="Arial" w:hAnsi="Arial" w:cs="Arial"/>
                <w:b/>
                <w:color w:val="000000"/>
                <w:szCs w:val="24"/>
              </w:rPr>
              <w:t>Issue</w:t>
            </w:r>
          </w:p>
        </w:tc>
        <w:tc>
          <w:tcPr>
            <w:tcW w:w="6340" w:type="dxa"/>
            <w:shd w:val="clear" w:color="auto" w:fill="auto"/>
          </w:tcPr>
          <w:p w:rsidRPr="004E158A" w:rsidR="00EB6B08" w:rsidP="00306A94" w:rsidRDefault="00EB6B08" w14:paraId="740EABAF" w14:textId="77777777">
            <w:pPr>
              <w:jc w:val="center"/>
              <w:rPr>
                <w:rFonts w:ascii="Arial" w:hAnsi="Arial" w:cs="Arial"/>
                <w:b/>
                <w:color w:val="000000"/>
                <w:szCs w:val="24"/>
              </w:rPr>
            </w:pPr>
          </w:p>
          <w:p w:rsidRPr="004E158A" w:rsidR="00C90C02" w:rsidP="00C90C02" w:rsidRDefault="00C90C02" w14:paraId="71DD52B4" w14:textId="77777777">
            <w:pPr>
              <w:jc w:val="center"/>
              <w:rPr>
                <w:rFonts w:ascii="Arial" w:hAnsi="Arial" w:cs="Arial"/>
                <w:b/>
                <w:color w:val="000000"/>
                <w:szCs w:val="24"/>
              </w:rPr>
            </w:pPr>
            <w:r w:rsidRPr="004E158A">
              <w:rPr>
                <w:rFonts w:ascii="Arial" w:hAnsi="Arial" w:cs="Arial"/>
                <w:b/>
                <w:color w:val="000000"/>
                <w:szCs w:val="24"/>
              </w:rPr>
              <w:t>Discussion</w:t>
            </w:r>
          </w:p>
        </w:tc>
        <w:tc>
          <w:tcPr>
            <w:tcW w:w="1188" w:type="dxa"/>
            <w:shd w:val="clear" w:color="auto" w:fill="auto"/>
          </w:tcPr>
          <w:p w:rsidRPr="00A55AEE" w:rsidR="00EB6B08" w:rsidP="00C90C02" w:rsidRDefault="00EB6B08" w14:paraId="52BAC697" w14:textId="77777777">
            <w:pPr>
              <w:rPr>
                <w:rFonts w:ascii="Arial" w:hAnsi="Arial" w:cs="Arial"/>
                <w:b/>
                <w:color w:val="000000"/>
                <w:szCs w:val="24"/>
              </w:rPr>
            </w:pPr>
          </w:p>
          <w:p w:rsidRPr="00A55AEE" w:rsidR="00EB6B08" w:rsidP="000922ED" w:rsidRDefault="00C90C02" w14:paraId="62616ACA" w14:textId="77777777">
            <w:pPr>
              <w:jc w:val="center"/>
              <w:rPr>
                <w:rFonts w:ascii="Arial" w:hAnsi="Arial" w:cs="Arial"/>
                <w:b/>
                <w:color w:val="000000"/>
                <w:szCs w:val="24"/>
              </w:rPr>
            </w:pPr>
            <w:r w:rsidRPr="00A55AEE">
              <w:rPr>
                <w:rFonts w:ascii="Arial" w:hAnsi="Arial" w:cs="Arial"/>
                <w:b/>
                <w:color w:val="000000"/>
                <w:szCs w:val="24"/>
              </w:rPr>
              <w:t xml:space="preserve">Action </w:t>
            </w:r>
          </w:p>
          <w:p w:rsidRPr="00A55AEE" w:rsidR="000922ED" w:rsidP="000922ED" w:rsidRDefault="000922ED" w14:paraId="4E4AC2B7" w14:textId="77777777">
            <w:pPr>
              <w:jc w:val="center"/>
              <w:rPr>
                <w:rFonts w:ascii="Arial" w:hAnsi="Arial" w:cs="Arial"/>
                <w:b/>
                <w:color w:val="000000"/>
                <w:szCs w:val="24"/>
              </w:rPr>
            </w:pPr>
          </w:p>
        </w:tc>
      </w:tr>
      <w:tr w:rsidRPr="00D026D0" w:rsidR="0053796E" w:rsidTr="00F254C8" w14:paraId="0BF95B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shd w:val="clear" w:color="auto" w:fill="auto"/>
          </w:tcPr>
          <w:p w:rsidRPr="00D026D0" w:rsidR="00EB6B08" w:rsidP="00D026D0" w:rsidRDefault="00F97EE2" w14:paraId="5AEE1CC1" w14:textId="77777777">
            <w:pPr>
              <w:spacing w:line="276" w:lineRule="auto"/>
              <w:jc w:val="both"/>
              <w:rPr>
                <w:rFonts w:ascii="Arial" w:hAnsi="Arial" w:cs="Arial"/>
                <w:color w:val="000000"/>
                <w:szCs w:val="24"/>
              </w:rPr>
            </w:pPr>
            <w:r w:rsidRPr="00D026D0">
              <w:rPr>
                <w:rFonts w:ascii="Arial" w:hAnsi="Arial" w:cs="Arial"/>
                <w:color w:val="000000"/>
                <w:szCs w:val="24"/>
              </w:rPr>
              <w:t>1.</w:t>
            </w:r>
          </w:p>
        </w:tc>
        <w:tc>
          <w:tcPr>
            <w:tcW w:w="1973" w:type="dxa"/>
            <w:shd w:val="clear" w:color="auto" w:fill="auto"/>
          </w:tcPr>
          <w:p w:rsidRPr="004E158A" w:rsidR="002F1FAA" w:rsidP="00D026D0" w:rsidRDefault="00F97EE2" w14:paraId="7BD1F459" w14:textId="617545C0">
            <w:pPr>
              <w:spacing w:line="276" w:lineRule="auto"/>
              <w:rPr>
                <w:rFonts w:ascii="Arial" w:hAnsi="Arial" w:cs="Arial"/>
                <w:color w:val="000000"/>
                <w:szCs w:val="24"/>
              </w:rPr>
            </w:pPr>
            <w:r w:rsidRPr="004E158A">
              <w:rPr>
                <w:rFonts w:ascii="Arial" w:hAnsi="Arial" w:cs="Arial"/>
                <w:color w:val="000000"/>
                <w:szCs w:val="24"/>
              </w:rPr>
              <w:t xml:space="preserve">Welcome &amp; </w:t>
            </w:r>
            <w:r w:rsidRPr="004E158A" w:rsidR="00AD3398">
              <w:rPr>
                <w:rFonts w:ascii="Arial" w:hAnsi="Arial" w:cs="Arial"/>
                <w:color w:val="000000"/>
                <w:szCs w:val="24"/>
              </w:rPr>
              <w:t>a</w:t>
            </w:r>
            <w:r w:rsidRPr="004E158A">
              <w:rPr>
                <w:rFonts w:ascii="Arial" w:hAnsi="Arial" w:cs="Arial"/>
                <w:color w:val="000000"/>
                <w:szCs w:val="24"/>
              </w:rPr>
              <w:t>pologies</w:t>
            </w:r>
          </w:p>
        </w:tc>
        <w:tc>
          <w:tcPr>
            <w:tcW w:w="6340" w:type="dxa"/>
            <w:shd w:val="clear" w:color="auto" w:fill="auto"/>
          </w:tcPr>
          <w:p w:rsidRPr="004E158A" w:rsidR="00ED7A95" w:rsidP="00D026D0" w:rsidRDefault="00D967C6" w14:paraId="73CC8A65" w14:textId="6013DDCC">
            <w:pPr>
              <w:spacing w:line="276" w:lineRule="auto"/>
              <w:jc w:val="both"/>
              <w:rPr>
                <w:rFonts w:ascii="Arial" w:hAnsi="Arial" w:cs="Arial"/>
                <w:color w:val="000000"/>
                <w:szCs w:val="24"/>
              </w:rPr>
            </w:pPr>
            <w:r>
              <w:rPr>
                <w:rFonts w:ascii="Arial" w:hAnsi="Arial" w:cs="Arial"/>
                <w:color w:val="000000"/>
                <w:szCs w:val="24"/>
              </w:rPr>
              <w:t xml:space="preserve">The Chair thanked RAJ for the lovely welcome at Ysgol Gymraeg Bro Morgannwg. </w:t>
            </w:r>
            <w:r w:rsidR="008211B8">
              <w:rPr>
                <w:rFonts w:ascii="Arial" w:hAnsi="Arial" w:cs="Arial"/>
                <w:color w:val="000000"/>
                <w:szCs w:val="24"/>
              </w:rPr>
              <w:t xml:space="preserve">Apologies were received from </w:t>
            </w:r>
            <w:r w:rsidR="00D5239C">
              <w:rPr>
                <w:rFonts w:ascii="Arial" w:hAnsi="Arial" w:cs="Arial"/>
                <w:color w:val="000000"/>
                <w:szCs w:val="24"/>
              </w:rPr>
              <w:t>Chris Britten</w:t>
            </w:r>
            <w:r>
              <w:rPr>
                <w:rFonts w:ascii="Arial" w:hAnsi="Arial" w:cs="Arial"/>
                <w:color w:val="000000"/>
                <w:szCs w:val="24"/>
              </w:rPr>
              <w:t xml:space="preserve">, </w:t>
            </w:r>
            <w:r w:rsidRPr="00D5239C" w:rsidR="00D5239C">
              <w:rPr>
                <w:rFonts w:ascii="Arial" w:hAnsi="Arial" w:cs="Arial"/>
                <w:color w:val="000000"/>
                <w:szCs w:val="24"/>
              </w:rPr>
              <w:t>Terrie Vaughan-</w:t>
            </w:r>
            <w:proofErr w:type="gramStart"/>
            <w:r w:rsidRPr="00D5239C" w:rsidR="00D5239C">
              <w:rPr>
                <w:rFonts w:ascii="Arial" w:hAnsi="Arial" w:cs="Arial"/>
                <w:color w:val="000000"/>
                <w:szCs w:val="24"/>
              </w:rPr>
              <w:t>Taylor</w:t>
            </w:r>
            <w:proofErr w:type="gramEnd"/>
            <w:r>
              <w:rPr>
                <w:rFonts w:ascii="Arial" w:hAnsi="Arial" w:cs="Arial"/>
                <w:color w:val="000000"/>
                <w:szCs w:val="24"/>
              </w:rPr>
              <w:t xml:space="preserve"> and Cllr </w:t>
            </w:r>
            <w:proofErr w:type="spellStart"/>
            <w:r>
              <w:rPr>
                <w:rFonts w:ascii="Arial" w:hAnsi="Arial" w:cs="Arial"/>
                <w:color w:val="000000"/>
                <w:szCs w:val="24"/>
              </w:rPr>
              <w:t>Goodjohn</w:t>
            </w:r>
            <w:proofErr w:type="spellEnd"/>
            <w:r w:rsidR="00F254C8">
              <w:rPr>
                <w:rFonts w:ascii="Arial" w:hAnsi="Arial" w:cs="Arial"/>
                <w:color w:val="000000"/>
                <w:szCs w:val="24"/>
              </w:rPr>
              <w:t xml:space="preserve">. </w:t>
            </w:r>
          </w:p>
          <w:p w:rsidRPr="004E158A" w:rsidR="00265C58" w:rsidP="00D026D0" w:rsidRDefault="00265C58" w14:paraId="4097EB2D" w14:textId="3D835E7C">
            <w:pPr>
              <w:spacing w:line="276" w:lineRule="auto"/>
              <w:jc w:val="both"/>
              <w:rPr>
                <w:rFonts w:ascii="Arial" w:hAnsi="Arial" w:cs="Arial"/>
                <w:color w:val="000000"/>
                <w:szCs w:val="24"/>
              </w:rPr>
            </w:pPr>
          </w:p>
        </w:tc>
        <w:tc>
          <w:tcPr>
            <w:tcW w:w="1188" w:type="dxa"/>
            <w:shd w:val="clear" w:color="auto" w:fill="auto"/>
          </w:tcPr>
          <w:p w:rsidRPr="00D026D0" w:rsidR="003E0C5F" w:rsidP="00D026D0" w:rsidRDefault="003E0C5F" w14:paraId="1F25E61B" w14:textId="77777777">
            <w:pPr>
              <w:spacing w:line="276" w:lineRule="auto"/>
              <w:jc w:val="both"/>
              <w:rPr>
                <w:rFonts w:ascii="Arial" w:hAnsi="Arial" w:cs="Arial"/>
                <w:color w:val="000000"/>
                <w:szCs w:val="24"/>
              </w:rPr>
            </w:pPr>
          </w:p>
        </w:tc>
      </w:tr>
      <w:tr w:rsidRPr="00D026D0" w:rsidR="0053796E" w:rsidTr="00F254C8" w14:paraId="05275D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shd w:val="clear" w:color="auto" w:fill="auto"/>
          </w:tcPr>
          <w:p w:rsidRPr="00D026D0" w:rsidR="00F97EE2" w:rsidP="00D026D0" w:rsidRDefault="00D82D7F" w14:paraId="783BC27D" w14:textId="5D910CCC">
            <w:pPr>
              <w:spacing w:line="276" w:lineRule="auto"/>
              <w:jc w:val="both"/>
              <w:rPr>
                <w:rFonts w:ascii="Arial" w:hAnsi="Arial" w:cs="Arial"/>
                <w:color w:val="000000"/>
                <w:szCs w:val="24"/>
              </w:rPr>
            </w:pPr>
            <w:r>
              <w:rPr>
                <w:rFonts w:ascii="Arial" w:hAnsi="Arial" w:cs="Arial"/>
                <w:color w:val="000000"/>
                <w:szCs w:val="24"/>
              </w:rPr>
              <w:t>2</w:t>
            </w:r>
            <w:r w:rsidRPr="00D026D0" w:rsidR="00674D81">
              <w:rPr>
                <w:rFonts w:ascii="Arial" w:hAnsi="Arial" w:cs="Arial"/>
                <w:color w:val="000000"/>
                <w:szCs w:val="24"/>
              </w:rPr>
              <w:t>.</w:t>
            </w:r>
          </w:p>
        </w:tc>
        <w:tc>
          <w:tcPr>
            <w:tcW w:w="1973" w:type="dxa"/>
            <w:shd w:val="clear" w:color="auto" w:fill="auto"/>
          </w:tcPr>
          <w:p w:rsidRPr="00D026D0" w:rsidR="00F97EE2" w:rsidP="00D026D0" w:rsidRDefault="00EC7700" w14:paraId="27A1214F" w14:textId="77777777">
            <w:pPr>
              <w:spacing w:line="276" w:lineRule="auto"/>
              <w:rPr>
                <w:rFonts w:ascii="Arial" w:hAnsi="Arial" w:cs="Arial"/>
                <w:color w:val="000000"/>
                <w:szCs w:val="24"/>
              </w:rPr>
            </w:pPr>
            <w:r w:rsidRPr="00D026D0">
              <w:rPr>
                <w:rFonts w:ascii="Arial" w:hAnsi="Arial" w:cs="Arial"/>
                <w:color w:val="000000"/>
                <w:szCs w:val="24"/>
              </w:rPr>
              <w:t>Minutes</w:t>
            </w:r>
            <w:r w:rsidRPr="00D026D0" w:rsidR="007C166E">
              <w:rPr>
                <w:rFonts w:ascii="Arial" w:hAnsi="Arial" w:cs="Arial"/>
                <w:color w:val="000000"/>
                <w:szCs w:val="24"/>
              </w:rPr>
              <w:t xml:space="preserve"> of previous meeting </w:t>
            </w:r>
          </w:p>
          <w:p w:rsidRPr="00D026D0" w:rsidR="009514AE" w:rsidP="00D026D0" w:rsidRDefault="009514AE" w14:paraId="6B879CC1" w14:textId="77777777">
            <w:pPr>
              <w:spacing w:line="276" w:lineRule="auto"/>
              <w:rPr>
                <w:rFonts w:ascii="Arial" w:hAnsi="Arial" w:cs="Arial"/>
                <w:color w:val="000000"/>
                <w:szCs w:val="24"/>
              </w:rPr>
            </w:pPr>
          </w:p>
          <w:p w:rsidRPr="00D026D0" w:rsidR="00903946" w:rsidP="00D026D0" w:rsidRDefault="00903946" w14:paraId="4C9575C6" w14:textId="77777777">
            <w:pPr>
              <w:spacing w:line="276" w:lineRule="auto"/>
              <w:rPr>
                <w:rFonts w:ascii="Arial" w:hAnsi="Arial" w:cs="Arial"/>
                <w:color w:val="000000"/>
                <w:szCs w:val="24"/>
              </w:rPr>
            </w:pPr>
            <w:r w:rsidRPr="00D026D0">
              <w:rPr>
                <w:rFonts w:ascii="Arial" w:hAnsi="Arial" w:cs="Arial"/>
                <w:color w:val="000000"/>
                <w:szCs w:val="24"/>
              </w:rPr>
              <w:t>Matters arising</w:t>
            </w:r>
          </w:p>
        </w:tc>
        <w:tc>
          <w:tcPr>
            <w:tcW w:w="6340" w:type="dxa"/>
            <w:shd w:val="clear" w:color="auto" w:fill="auto"/>
          </w:tcPr>
          <w:p w:rsidRPr="00D026D0" w:rsidR="009721C3" w:rsidP="00D026D0" w:rsidRDefault="00770D54" w14:paraId="1CD408DF" w14:textId="6589EF0F">
            <w:pPr>
              <w:spacing w:line="276" w:lineRule="auto"/>
              <w:jc w:val="both"/>
              <w:rPr>
                <w:rFonts w:ascii="Arial" w:hAnsi="Arial" w:cs="Arial"/>
                <w:color w:val="000000"/>
                <w:szCs w:val="24"/>
              </w:rPr>
            </w:pPr>
            <w:r w:rsidRPr="00D026D0">
              <w:rPr>
                <w:rFonts w:ascii="Arial" w:hAnsi="Arial" w:cs="Arial"/>
                <w:color w:val="000000"/>
                <w:szCs w:val="24"/>
              </w:rPr>
              <w:t xml:space="preserve">Agreed as </w:t>
            </w:r>
            <w:r w:rsidRPr="00D026D0" w:rsidR="004E158A">
              <w:rPr>
                <w:rFonts w:ascii="Arial" w:hAnsi="Arial" w:cs="Arial"/>
                <w:color w:val="000000"/>
                <w:szCs w:val="24"/>
              </w:rPr>
              <w:t>accurate.</w:t>
            </w:r>
          </w:p>
          <w:p w:rsidRPr="00D026D0" w:rsidR="007A62C2" w:rsidP="00D026D0" w:rsidRDefault="007A62C2" w14:paraId="0D65019F" w14:textId="77777777">
            <w:pPr>
              <w:spacing w:line="276" w:lineRule="auto"/>
              <w:jc w:val="both"/>
              <w:rPr>
                <w:rFonts w:ascii="Arial" w:hAnsi="Arial" w:cs="Arial"/>
                <w:color w:val="000000"/>
                <w:szCs w:val="24"/>
              </w:rPr>
            </w:pPr>
          </w:p>
          <w:p w:rsidR="00D82D7F" w:rsidP="00D026D0" w:rsidRDefault="00D82D7F" w14:paraId="38BEB8B1" w14:textId="77777777">
            <w:pPr>
              <w:spacing w:line="276" w:lineRule="auto"/>
              <w:jc w:val="both"/>
              <w:rPr>
                <w:rFonts w:ascii="Arial" w:hAnsi="Arial" w:cs="Arial"/>
                <w:color w:val="000000"/>
                <w:szCs w:val="24"/>
              </w:rPr>
            </w:pPr>
          </w:p>
          <w:p w:rsidRPr="00D82D7F" w:rsidR="00AC5311" w:rsidP="00D026D0" w:rsidRDefault="00AC5311" w14:paraId="7ACC069C" w14:textId="77777777">
            <w:pPr>
              <w:spacing w:line="276" w:lineRule="auto"/>
              <w:jc w:val="both"/>
              <w:rPr>
                <w:rFonts w:ascii="Arial" w:hAnsi="Arial" w:cs="Arial"/>
                <w:color w:val="000000"/>
                <w:szCs w:val="24"/>
              </w:rPr>
            </w:pPr>
          </w:p>
          <w:p w:rsidR="00D82D7F" w:rsidP="00D82D7F" w:rsidRDefault="00D82D7F" w14:paraId="243A7A39" w14:textId="77777777">
            <w:pPr>
              <w:spacing w:line="276" w:lineRule="auto"/>
              <w:jc w:val="both"/>
            </w:pPr>
            <w:r w:rsidRPr="00D82D7F">
              <w:rPr>
                <w:rFonts w:ascii="Arial" w:hAnsi="Arial" w:cs="Arial"/>
                <w:color w:val="000000"/>
                <w:szCs w:val="24"/>
              </w:rPr>
              <w:t>No matters were arising other than as covered on the agenda. All actions were recorded as completed.</w:t>
            </w:r>
            <w:r>
              <w:t xml:space="preserve"> </w:t>
            </w:r>
          </w:p>
          <w:p w:rsidR="00D82D7F" w:rsidP="00D82D7F" w:rsidRDefault="00D82D7F" w14:paraId="421CD1A5" w14:textId="77777777">
            <w:pPr>
              <w:spacing w:line="276" w:lineRule="auto"/>
              <w:jc w:val="both"/>
            </w:pPr>
          </w:p>
          <w:p w:rsidRPr="00D026D0" w:rsidR="00675562" w:rsidP="00D82D7F" w:rsidRDefault="00675562" w14:paraId="5AD054CB" w14:textId="36A4A8FA">
            <w:pPr>
              <w:spacing w:line="276" w:lineRule="auto"/>
              <w:jc w:val="both"/>
              <w:rPr>
                <w:rFonts w:ascii="Arial" w:hAnsi="Arial" w:cs="Arial"/>
                <w:color w:val="000000"/>
                <w:szCs w:val="24"/>
              </w:rPr>
            </w:pPr>
          </w:p>
        </w:tc>
        <w:tc>
          <w:tcPr>
            <w:tcW w:w="1188" w:type="dxa"/>
            <w:shd w:val="clear" w:color="auto" w:fill="auto"/>
          </w:tcPr>
          <w:p w:rsidRPr="00D026D0" w:rsidR="00F97EE2" w:rsidP="00D026D0" w:rsidRDefault="00F97EE2" w14:paraId="0551DA00" w14:textId="77777777">
            <w:pPr>
              <w:spacing w:line="276" w:lineRule="auto"/>
              <w:jc w:val="both"/>
              <w:rPr>
                <w:rFonts w:ascii="Arial" w:hAnsi="Arial" w:cs="Arial"/>
                <w:color w:val="000000"/>
                <w:szCs w:val="24"/>
              </w:rPr>
            </w:pPr>
          </w:p>
          <w:p w:rsidRPr="00D026D0" w:rsidR="00513859" w:rsidP="00D026D0" w:rsidRDefault="00513859" w14:paraId="3024E04F" w14:textId="77777777">
            <w:pPr>
              <w:spacing w:line="276" w:lineRule="auto"/>
              <w:jc w:val="both"/>
              <w:rPr>
                <w:rFonts w:ascii="Arial" w:hAnsi="Arial" w:cs="Arial"/>
                <w:color w:val="000000"/>
                <w:szCs w:val="24"/>
              </w:rPr>
            </w:pPr>
          </w:p>
          <w:p w:rsidRPr="00D026D0" w:rsidR="00BF6D01" w:rsidP="00D026D0" w:rsidRDefault="00BF6D01" w14:paraId="7765F667" w14:textId="77777777">
            <w:pPr>
              <w:spacing w:line="276" w:lineRule="auto"/>
              <w:jc w:val="both"/>
              <w:rPr>
                <w:rFonts w:ascii="Arial" w:hAnsi="Arial" w:cs="Arial"/>
                <w:color w:val="000000"/>
                <w:szCs w:val="24"/>
              </w:rPr>
            </w:pPr>
          </w:p>
          <w:p w:rsidRPr="00D026D0" w:rsidR="00BF6D01" w:rsidP="00D026D0" w:rsidRDefault="00BF6D01" w14:paraId="1DAAC681" w14:textId="77777777">
            <w:pPr>
              <w:spacing w:line="276" w:lineRule="auto"/>
              <w:jc w:val="both"/>
              <w:rPr>
                <w:rFonts w:ascii="Arial" w:hAnsi="Arial" w:cs="Arial"/>
                <w:color w:val="000000"/>
                <w:szCs w:val="24"/>
              </w:rPr>
            </w:pPr>
          </w:p>
          <w:p w:rsidRPr="00D026D0" w:rsidR="00630728" w:rsidP="00D026D0" w:rsidRDefault="00630728" w14:paraId="7565DB98" w14:textId="77777777">
            <w:pPr>
              <w:spacing w:line="276" w:lineRule="auto"/>
              <w:jc w:val="both"/>
              <w:rPr>
                <w:rFonts w:ascii="Arial" w:hAnsi="Arial" w:cs="Arial"/>
                <w:color w:val="000000"/>
                <w:szCs w:val="24"/>
              </w:rPr>
            </w:pPr>
          </w:p>
          <w:p w:rsidRPr="00D026D0" w:rsidR="00BF6D01" w:rsidP="00D026D0" w:rsidRDefault="00BF6D01" w14:paraId="0FE2B472" w14:textId="77777777">
            <w:pPr>
              <w:spacing w:line="276" w:lineRule="auto"/>
              <w:jc w:val="both"/>
              <w:rPr>
                <w:rFonts w:ascii="Arial" w:hAnsi="Arial" w:cs="Arial"/>
                <w:color w:val="000000"/>
                <w:szCs w:val="24"/>
              </w:rPr>
            </w:pPr>
          </w:p>
          <w:p w:rsidRPr="00D026D0" w:rsidR="00FE29B4" w:rsidP="00D026D0" w:rsidRDefault="00FE29B4" w14:paraId="07ACA44A" w14:textId="12911C34">
            <w:pPr>
              <w:spacing w:line="276" w:lineRule="auto"/>
              <w:jc w:val="both"/>
              <w:rPr>
                <w:rFonts w:ascii="Arial" w:hAnsi="Arial" w:cs="Arial"/>
                <w:color w:val="000000"/>
                <w:szCs w:val="24"/>
              </w:rPr>
            </w:pPr>
          </w:p>
        </w:tc>
      </w:tr>
      <w:tr w:rsidRPr="00D026D0" w:rsidR="0053796E" w:rsidTr="00D82D7F" w14:paraId="127F8D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3"/>
        </w:trPr>
        <w:tc>
          <w:tcPr>
            <w:tcW w:w="847" w:type="dxa"/>
            <w:shd w:val="clear" w:color="auto" w:fill="auto"/>
          </w:tcPr>
          <w:p w:rsidRPr="00D026D0" w:rsidR="00674D81" w:rsidP="00D026D0" w:rsidRDefault="00D82D7F" w14:paraId="5244C221" w14:textId="6EC80DBA">
            <w:pPr>
              <w:spacing w:line="276" w:lineRule="auto"/>
              <w:jc w:val="both"/>
              <w:rPr>
                <w:rFonts w:ascii="Arial" w:hAnsi="Arial" w:cs="Arial"/>
                <w:color w:val="000000"/>
                <w:szCs w:val="24"/>
              </w:rPr>
            </w:pPr>
            <w:r>
              <w:rPr>
                <w:rFonts w:ascii="Arial" w:hAnsi="Arial" w:cs="Arial"/>
                <w:color w:val="000000"/>
                <w:szCs w:val="24"/>
              </w:rPr>
              <w:t>3</w:t>
            </w:r>
            <w:r w:rsidRPr="00D026D0" w:rsidR="00674D81">
              <w:rPr>
                <w:rFonts w:ascii="Arial" w:hAnsi="Arial" w:cs="Arial"/>
                <w:color w:val="000000"/>
                <w:szCs w:val="24"/>
              </w:rPr>
              <w:t>.</w:t>
            </w:r>
          </w:p>
        </w:tc>
        <w:tc>
          <w:tcPr>
            <w:tcW w:w="1973" w:type="dxa"/>
            <w:shd w:val="clear" w:color="auto" w:fill="auto"/>
          </w:tcPr>
          <w:p w:rsidRPr="00D026D0" w:rsidR="00674D81" w:rsidP="00D026D0" w:rsidRDefault="003C4854" w14:paraId="32D83FFC" w14:textId="638131B1">
            <w:pPr>
              <w:spacing w:line="276" w:lineRule="auto"/>
              <w:rPr>
                <w:rFonts w:ascii="Arial" w:hAnsi="Arial" w:cs="Arial"/>
                <w:color w:val="000000"/>
                <w:szCs w:val="24"/>
                <w:highlight w:val="yellow"/>
              </w:rPr>
            </w:pPr>
            <w:r>
              <w:rPr>
                <w:rFonts w:ascii="Arial" w:hAnsi="Arial" w:cs="Arial"/>
                <w:color w:val="000000"/>
                <w:szCs w:val="24"/>
              </w:rPr>
              <w:t xml:space="preserve">Budget </w:t>
            </w:r>
            <w:r w:rsidR="00B43D7D">
              <w:rPr>
                <w:rFonts w:ascii="Arial" w:hAnsi="Arial" w:cs="Arial"/>
                <w:color w:val="000000"/>
                <w:szCs w:val="24"/>
              </w:rPr>
              <w:t>Forum membership and constitution</w:t>
            </w:r>
          </w:p>
        </w:tc>
        <w:tc>
          <w:tcPr>
            <w:tcW w:w="6340" w:type="dxa"/>
            <w:shd w:val="clear" w:color="auto" w:fill="auto"/>
          </w:tcPr>
          <w:p w:rsidR="003C4854" w:rsidP="00D026D0" w:rsidRDefault="00B43D7D" w14:paraId="74235424" w14:textId="14220A00">
            <w:pPr>
              <w:spacing w:line="276" w:lineRule="auto"/>
              <w:jc w:val="both"/>
              <w:rPr>
                <w:rFonts w:ascii="Arial" w:hAnsi="Arial" w:cs="Arial"/>
                <w:color w:val="000000"/>
                <w:szCs w:val="24"/>
              </w:rPr>
            </w:pPr>
            <w:r>
              <w:rPr>
                <w:rFonts w:ascii="Arial" w:hAnsi="Arial" w:cs="Arial"/>
                <w:color w:val="000000"/>
                <w:szCs w:val="24"/>
              </w:rPr>
              <w:t>The Budget Forum constitution and membership was shared with the forum</w:t>
            </w:r>
            <w:r w:rsidR="00273A9D">
              <w:rPr>
                <w:rFonts w:ascii="Arial" w:hAnsi="Arial" w:cs="Arial"/>
                <w:color w:val="000000"/>
                <w:szCs w:val="24"/>
              </w:rPr>
              <w:t xml:space="preserve"> for information</w:t>
            </w:r>
            <w:r>
              <w:rPr>
                <w:rFonts w:ascii="Arial" w:hAnsi="Arial" w:cs="Arial"/>
                <w:color w:val="000000"/>
                <w:szCs w:val="24"/>
              </w:rPr>
              <w:t>.</w:t>
            </w:r>
          </w:p>
          <w:p w:rsidRPr="00D5239C" w:rsidR="00D5239C" w:rsidP="00D5239C" w:rsidRDefault="00D5239C" w14:paraId="76C9DB0B" w14:textId="6395DF61">
            <w:pPr>
              <w:spacing w:line="276" w:lineRule="auto"/>
              <w:jc w:val="both"/>
              <w:rPr>
                <w:rFonts w:ascii="Arial" w:hAnsi="Arial" w:cs="Arial"/>
                <w:color w:val="000000"/>
                <w:szCs w:val="24"/>
              </w:rPr>
            </w:pPr>
            <w:r>
              <w:rPr>
                <w:rFonts w:ascii="Arial" w:hAnsi="Arial" w:cs="Arial"/>
                <w:color w:val="000000"/>
                <w:szCs w:val="24"/>
              </w:rPr>
              <w:t xml:space="preserve">The Chair welcomed the new member representing Secondary schools, Innes Robinson and informed the forum that </w:t>
            </w:r>
            <w:r w:rsidRPr="00D5239C">
              <w:rPr>
                <w:rFonts w:ascii="Arial" w:hAnsi="Arial" w:cs="Arial"/>
                <w:color w:val="000000"/>
                <w:szCs w:val="24"/>
              </w:rPr>
              <w:t xml:space="preserve">Norman </w:t>
            </w:r>
            <w:r>
              <w:rPr>
                <w:rFonts w:ascii="Arial" w:hAnsi="Arial" w:cs="Arial"/>
                <w:color w:val="000000"/>
                <w:szCs w:val="24"/>
              </w:rPr>
              <w:t>Crag</w:t>
            </w:r>
            <w:r w:rsidRPr="00D5239C">
              <w:rPr>
                <w:rFonts w:ascii="Arial" w:hAnsi="Arial" w:cs="Arial"/>
                <w:color w:val="000000"/>
                <w:szCs w:val="24"/>
              </w:rPr>
              <w:t xml:space="preserve">gs </w:t>
            </w:r>
            <w:r>
              <w:rPr>
                <w:rFonts w:ascii="Arial" w:hAnsi="Arial" w:cs="Arial"/>
                <w:color w:val="000000"/>
                <w:szCs w:val="24"/>
              </w:rPr>
              <w:t xml:space="preserve">had </w:t>
            </w:r>
            <w:r w:rsidRPr="00D5239C">
              <w:rPr>
                <w:rFonts w:ascii="Arial" w:hAnsi="Arial" w:cs="Arial"/>
                <w:color w:val="000000"/>
                <w:szCs w:val="24"/>
              </w:rPr>
              <w:t xml:space="preserve">resigned as </w:t>
            </w:r>
            <w:r>
              <w:rPr>
                <w:rFonts w:ascii="Arial" w:hAnsi="Arial" w:cs="Arial"/>
                <w:color w:val="000000"/>
                <w:szCs w:val="24"/>
              </w:rPr>
              <w:t xml:space="preserve">VSGA rep and consequentially there was also a vacancy for </w:t>
            </w:r>
            <w:r w:rsidRPr="00D5239C">
              <w:rPr>
                <w:rFonts w:ascii="Arial" w:hAnsi="Arial" w:cs="Arial"/>
                <w:color w:val="000000"/>
                <w:szCs w:val="24"/>
              </w:rPr>
              <w:t>vice chair</w:t>
            </w:r>
            <w:r>
              <w:rPr>
                <w:rFonts w:ascii="Arial" w:hAnsi="Arial" w:cs="Arial"/>
                <w:color w:val="000000"/>
                <w:szCs w:val="24"/>
              </w:rPr>
              <w:t xml:space="preserve">. </w:t>
            </w:r>
            <w:r w:rsidRPr="00D5239C">
              <w:rPr>
                <w:rFonts w:ascii="Arial" w:hAnsi="Arial" w:cs="Arial"/>
                <w:color w:val="000000"/>
                <w:szCs w:val="24"/>
              </w:rPr>
              <w:t xml:space="preserve"> </w:t>
            </w:r>
          </w:p>
          <w:p w:rsidR="00D5239C" w:rsidP="00D5239C" w:rsidRDefault="00D5239C" w14:paraId="38E53EB7" w14:textId="29DC9269">
            <w:pPr>
              <w:spacing w:line="276" w:lineRule="auto"/>
              <w:jc w:val="both"/>
              <w:rPr>
                <w:rFonts w:ascii="Arial" w:hAnsi="Arial" w:cs="Arial"/>
                <w:color w:val="000000"/>
                <w:szCs w:val="24"/>
              </w:rPr>
            </w:pPr>
            <w:r>
              <w:rPr>
                <w:rFonts w:ascii="Arial" w:hAnsi="Arial" w:cs="Arial"/>
                <w:color w:val="000000"/>
                <w:szCs w:val="24"/>
              </w:rPr>
              <w:t xml:space="preserve">Action : LL to </w:t>
            </w:r>
            <w:r w:rsidR="00D967C6">
              <w:rPr>
                <w:rFonts w:ascii="Arial" w:hAnsi="Arial" w:cs="Arial"/>
                <w:color w:val="000000"/>
                <w:szCs w:val="24"/>
              </w:rPr>
              <w:t>contact</w:t>
            </w:r>
            <w:r>
              <w:rPr>
                <w:rFonts w:ascii="Arial" w:hAnsi="Arial" w:cs="Arial"/>
                <w:color w:val="000000"/>
                <w:szCs w:val="24"/>
              </w:rPr>
              <w:t xml:space="preserve"> forum to seek nominations for </w:t>
            </w:r>
            <w:r w:rsidRPr="00D5239C">
              <w:rPr>
                <w:rFonts w:ascii="Arial" w:hAnsi="Arial" w:cs="Arial"/>
                <w:color w:val="000000"/>
                <w:szCs w:val="24"/>
              </w:rPr>
              <w:t xml:space="preserve">Vice Chair </w:t>
            </w:r>
            <w:r>
              <w:rPr>
                <w:rFonts w:ascii="Arial" w:hAnsi="Arial" w:cs="Arial"/>
                <w:color w:val="000000"/>
                <w:szCs w:val="24"/>
              </w:rPr>
              <w:t xml:space="preserve"> to be considered next meeting. VSGA had already been requested to consider a new representative at their meeting on 15 May. LL to provide an update next </w:t>
            </w:r>
            <w:proofErr w:type="gramStart"/>
            <w:r>
              <w:rPr>
                <w:rFonts w:ascii="Arial" w:hAnsi="Arial" w:cs="Arial"/>
                <w:color w:val="000000"/>
                <w:szCs w:val="24"/>
              </w:rPr>
              <w:t>meeting</w:t>
            </w:r>
            <w:proofErr w:type="gramEnd"/>
          </w:p>
          <w:p w:rsidRPr="00D5239C" w:rsidR="00D5239C" w:rsidP="00D5239C" w:rsidRDefault="00D5239C" w14:paraId="5B8C3F7A" w14:textId="77777777">
            <w:pPr>
              <w:spacing w:line="276" w:lineRule="auto"/>
              <w:jc w:val="both"/>
              <w:rPr>
                <w:rFonts w:ascii="Arial" w:hAnsi="Arial" w:cs="Arial"/>
                <w:color w:val="000000"/>
                <w:szCs w:val="24"/>
              </w:rPr>
            </w:pPr>
          </w:p>
          <w:p w:rsidRPr="00D026D0" w:rsidR="008D3810" w:rsidP="00D5239C" w:rsidRDefault="00D5239C" w14:paraId="2D1B71C7" w14:textId="1DC117BC">
            <w:pPr>
              <w:spacing w:line="276" w:lineRule="auto"/>
              <w:jc w:val="both"/>
              <w:rPr>
                <w:rFonts w:ascii="Arial" w:hAnsi="Arial" w:cs="Arial"/>
                <w:color w:val="000000"/>
                <w:szCs w:val="24"/>
              </w:rPr>
            </w:pPr>
            <w:r>
              <w:rPr>
                <w:rFonts w:ascii="Arial" w:hAnsi="Arial" w:cs="Arial"/>
                <w:color w:val="000000"/>
                <w:szCs w:val="24"/>
              </w:rPr>
              <w:t xml:space="preserve">It was also noted that </w:t>
            </w:r>
            <w:r w:rsidRPr="00D5239C">
              <w:rPr>
                <w:rFonts w:ascii="Arial" w:hAnsi="Arial" w:cs="Arial"/>
                <w:color w:val="000000"/>
                <w:szCs w:val="24"/>
              </w:rPr>
              <w:t xml:space="preserve">James </w:t>
            </w:r>
            <w:r>
              <w:rPr>
                <w:rFonts w:ascii="Arial" w:hAnsi="Arial" w:cs="Arial"/>
                <w:color w:val="000000"/>
                <w:szCs w:val="24"/>
              </w:rPr>
              <w:t xml:space="preserve">Mansfield was the foundation school representative. As there will be no foundation schools from September, he would not be eligible to continue in that role. Following discussion to was agreed that he would continue in role of secondary representative and to ensure balance, an additional primary representative would be sought. </w:t>
            </w:r>
            <w:r w:rsidRPr="00D5239C">
              <w:rPr>
                <w:rFonts w:ascii="Arial" w:hAnsi="Arial" w:cs="Arial"/>
                <w:color w:val="000000"/>
                <w:szCs w:val="24"/>
              </w:rPr>
              <w:t>(LL to email primary heads)</w:t>
            </w:r>
            <w:r w:rsidR="008D3810">
              <w:rPr>
                <w:rFonts w:ascii="Arial" w:hAnsi="Arial" w:cs="Arial"/>
                <w:color w:val="000000"/>
                <w:szCs w:val="24"/>
              </w:rPr>
              <w:t>.</w:t>
            </w:r>
          </w:p>
        </w:tc>
        <w:tc>
          <w:tcPr>
            <w:tcW w:w="1188" w:type="dxa"/>
            <w:shd w:val="clear" w:color="auto" w:fill="auto"/>
          </w:tcPr>
          <w:p w:rsidRPr="00D026D0" w:rsidR="00FD140E" w:rsidP="00D026D0" w:rsidRDefault="00FD140E" w14:paraId="5C1129F7" w14:textId="342BD3D5">
            <w:pPr>
              <w:spacing w:line="276" w:lineRule="auto"/>
              <w:jc w:val="both"/>
              <w:rPr>
                <w:rFonts w:ascii="Arial" w:hAnsi="Arial" w:cs="Arial"/>
                <w:color w:val="000000"/>
                <w:szCs w:val="24"/>
                <w:highlight w:val="yellow"/>
              </w:rPr>
            </w:pPr>
          </w:p>
          <w:p w:rsidR="00AB42BE" w:rsidP="00D026D0" w:rsidRDefault="00AB42BE" w14:paraId="5050ADD2" w14:textId="42292CB4">
            <w:pPr>
              <w:spacing w:line="276" w:lineRule="auto"/>
              <w:jc w:val="both"/>
              <w:rPr>
                <w:rFonts w:ascii="Arial" w:hAnsi="Arial" w:cs="Arial"/>
                <w:color w:val="000000"/>
                <w:szCs w:val="24"/>
                <w:highlight w:val="yellow"/>
              </w:rPr>
            </w:pPr>
          </w:p>
          <w:p w:rsidR="00D5239C" w:rsidP="00B43D7D" w:rsidRDefault="00D5239C" w14:paraId="0F70A456" w14:textId="77777777">
            <w:pPr>
              <w:spacing w:line="276" w:lineRule="auto"/>
              <w:jc w:val="both"/>
              <w:rPr>
                <w:rFonts w:ascii="Arial" w:hAnsi="Arial" w:cs="Arial"/>
                <w:color w:val="000000"/>
                <w:szCs w:val="24"/>
              </w:rPr>
            </w:pPr>
          </w:p>
          <w:p w:rsidR="00D5239C" w:rsidP="00B43D7D" w:rsidRDefault="00D5239C" w14:paraId="63930E25" w14:textId="77777777">
            <w:pPr>
              <w:spacing w:line="276" w:lineRule="auto"/>
              <w:jc w:val="both"/>
              <w:rPr>
                <w:rFonts w:ascii="Arial" w:hAnsi="Arial" w:cs="Arial"/>
                <w:color w:val="000000"/>
                <w:szCs w:val="24"/>
              </w:rPr>
            </w:pPr>
          </w:p>
          <w:p w:rsidR="00D5239C" w:rsidP="00B43D7D" w:rsidRDefault="00D5239C" w14:paraId="5F73351A" w14:textId="77777777">
            <w:pPr>
              <w:spacing w:line="276" w:lineRule="auto"/>
              <w:jc w:val="both"/>
              <w:rPr>
                <w:rFonts w:ascii="Arial" w:hAnsi="Arial" w:cs="Arial"/>
                <w:color w:val="000000"/>
                <w:szCs w:val="24"/>
              </w:rPr>
            </w:pPr>
          </w:p>
          <w:p w:rsidR="00AB42BE" w:rsidP="00B43D7D" w:rsidRDefault="002777B3" w14:paraId="56AC6FA0" w14:textId="77777777">
            <w:pPr>
              <w:spacing w:line="276" w:lineRule="auto"/>
              <w:jc w:val="both"/>
              <w:rPr>
                <w:rFonts w:ascii="Arial" w:hAnsi="Arial" w:cs="Arial"/>
                <w:color w:val="000000"/>
                <w:szCs w:val="24"/>
              </w:rPr>
            </w:pPr>
            <w:r w:rsidRPr="002777B3">
              <w:rPr>
                <w:rFonts w:ascii="Arial" w:hAnsi="Arial" w:cs="Arial"/>
                <w:color w:val="000000"/>
                <w:szCs w:val="24"/>
              </w:rPr>
              <w:t>LL</w:t>
            </w:r>
          </w:p>
          <w:p w:rsidR="00D5239C" w:rsidP="00B43D7D" w:rsidRDefault="00D5239C" w14:paraId="1E511FD7" w14:textId="77777777">
            <w:pPr>
              <w:spacing w:line="276" w:lineRule="auto"/>
              <w:jc w:val="both"/>
              <w:rPr>
                <w:rFonts w:ascii="Arial" w:hAnsi="Arial" w:cs="Arial"/>
                <w:color w:val="000000"/>
                <w:szCs w:val="24"/>
              </w:rPr>
            </w:pPr>
          </w:p>
          <w:p w:rsidR="00D5239C" w:rsidP="00B43D7D" w:rsidRDefault="00D5239C" w14:paraId="7A7D1E2F" w14:textId="77777777">
            <w:pPr>
              <w:spacing w:line="276" w:lineRule="auto"/>
              <w:jc w:val="both"/>
              <w:rPr>
                <w:rFonts w:ascii="Arial" w:hAnsi="Arial" w:cs="Arial"/>
                <w:color w:val="000000"/>
                <w:szCs w:val="24"/>
              </w:rPr>
            </w:pPr>
          </w:p>
          <w:p w:rsidR="00D5239C" w:rsidP="00B43D7D" w:rsidRDefault="00D5239C" w14:paraId="54E04B18" w14:textId="77777777">
            <w:pPr>
              <w:spacing w:line="276" w:lineRule="auto"/>
              <w:jc w:val="both"/>
              <w:rPr>
                <w:rFonts w:ascii="Arial" w:hAnsi="Arial" w:cs="Arial"/>
                <w:color w:val="000000"/>
                <w:szCs w:val="24"/>
              </w:rPr>
            </w:pPr>
          </w:p>
          <w:p w:rsidR="00D5239C" w:rsidP="00B43D7D" w:rsidRDefault="00D5239C" w14:paraId="115C2E4E" w14:textId="77777777">
            <w:pPr>
              <w:spacing w:line="276" w:lineRule="auto"/>
              <w:jc w:val="both"/>
              <w:rPr>
                <w:rFonts w:ascii="Arial" w:hAnsi="Arial" w:cs="Arial"/>
                <w:color w:val="000000"/>
                <w:szCs w:val="24"/>
              </w:rPr>
            </w:pPr>
          </w:p>
          <w:p w:rsidR="00D5239C" w:rsidP="00B43D7D" w:rsidRDefault="00D5239C" w14:paraId="154658C3" w14:textId="77777777">
            <w:pPr>
              <w:spacing w:line="276" w:lineRule="auto"/>
              <w:jc w:val="both"/>
              <w:rPr>
                <w:rFonts w:ascii="Arial" w:hAnsi="Arial" w:cs="Arial"/>
                <w:color w:val="000000"/>
                <w:szCs w:val="24"/>
              </w:rPr>
            </w:pPr>
          </w:p>
          <w:p w:rsidR="00D5239C" w:rsidP="00B43D7D" w:rsidRDefault="00D5239C" w14:paraId="7C8EF49B" w14:textId="77777777">
            <w:pPr>
              <w:spacing w:line="276" w:lineRule="auto"/>
              <w:jc w:val="both"/>
              <w:rPr>
                <w:rFonts w:ascii="Arial" w:hAnsi="Arial" w:cs="Arial"/>
                <w:color w:val="000000"/>
                <w:szCs w:val="24"/>
              </w:rPr>
            </w:pPr>
          </w:p>
          <w:p w:rsidR="00D5239C" w:rsidP="00B43D7D" w:rsidRDefault="00D5239C" w14:paraId="37AF1723" w14:textId="77777777">
            <w:pPr>
              <w:spacing w:line="276" w:lineRule="auto"/>
              <w:jc w:val="both"/>
              <w:rPr>
                <w:rFonts w:ascii="Arial" w:hAnsi="Arial" w:cs="Arial"/>
                <w:color w:val="000000"/>
                <w:szCs w:val="24"/>
              </w:rPr>
            </w:pPr>
          </w:p>
          <w:p w:rsidR="00D5239C" w:rsidP="00B43D7D" w:rsidRDefault="00D5239C" w14:paraId="44968D52" w14:textId="77777777">
            <w:pPr>
              <w:spacing w:line="276" w:lineRule="auto"/>
              <w:jc w:val="both"/>
              <w:rPr>
                <w:rFonts w:ascii="Arial" w:hAnsi="Arial" w:cs="Arial"/>
                <w:color w:val="000000"/>
                <w:szCs w:val="24"/>
              </w:rPr>
            </w:pPr>
          </w:p>
          <w:p w:rsidR="00D5239C" w:rsidP="00B43D7D" w:rsidRDefault="00D5239C" w14:paraId="60D7C8E4" w14:textId="77777777">
            <w:pPr>
              <w:spacing w:line="276" w:lineRule="auto"/>
              <w:jc w:val="both"/>
              <w:rPr>
                <w:rFonts w:ascii="Arial" w:hAnsi="Arial" w:cs="Arial"/>
                <w:color w:val="000000"/>
                <w:szCs w:val="24"/>
              </w:rPr>
            </w:pPr>
          </w:p>
          <w:p w:rsidR="00D5239C" w:rsidP="00B43D7D" w:rsidRDefault="00D5239C" w14:paraId="0B19D1EB" w14:textId="77777777">
            <w:pPr>
              <w:spacing w:line="276" w:lineRule="auto"/>
              <w:jc w:val="both"/>
              <w:rPr>
                <w:rFonts w:ascii="Arial" w:hAnsi="Arial" w:cs="Arial"/>
                <w:color w:val="000000"/>
                <w:szCs w:val="24"/>
              </w:rPr>
            </w:pPr>
          </w:p>
          <w:p w:rsidR="00D5239C" w:rsidP="00B43D7D" w:rsidRDefault="00D5239C" w14:paraId="4F5640D2" w14:textId="77777777">
            <w:pPr>
              <w:spacing w:line="276" w:lineRule="auto"/>
              <w:jc w:val="both"/>
              <w:rPr>
                <w:rFonts w:ascii="Arial" w:hAnsi="Arial" w:cs="Arial"/>
                <w:color w:val="000000"/>
                <w:szCs w:val="24"/>
              </w:rPr>
            </w:pPr>
          </w:p>
          <w:p w:rsidRPr="00D026D0" w:rsidR="00D5239C" w:rsidP="00B43D7D" w:rsidRDefault="00D5239C" w14:paraId="7DCBE790" w14:textId="471344DE">
            <w:pPr>
              <w:spacing w:line="276" w:lineRule="auto"/>
              <w:jc w:val="both"/>
              <w:rPr>
                <w:rFonts w:ascii="Arial" w:hAnsi="Arial" w:cs="Arial"/>
                <w:color w:val="000000"/>
                <w:szCs w:val="24"/>
                <w:highlight w:val="yellow"/>
              </w:rPr>
            </w:pPr>
            <w:r>
              <w:rPr>
                <w:rFonts w:ascii="Arial" w:hAnsi="Arial" w:cs="Arial"/>
                <w:color w:val="000000"/>
                <w:szCs w:val="24"/>
              </w:rPr>
              <w:t>LL</w:t>
            </w:r>
          </w:p>
        </w:tc>
      </w:tr>
      <w:tr w:rsidRPr="00D026D0" w:rsidR="00692DD4" w:rsidTr="00F254C8" w14:paraId="6395D0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47" w:type="dxa"/>
            <w:shd w:val="clear" w:color="auto" w:fill="auto"/>
          </w:tcPr>
          <w:p w:rsidRPr="00D026D0" w:rsidR="00692DD4" w:rsidP="00D026D0" w:rsidRDefault="00D82D7F" w14:paraId="4273A3DF" w14:textId="6A0512E2">
            <w:pPr>
              <w:spacing w:line="276" w:lineRule="auto"/>
              <w:jc w:val="both"/>
              <w:rPr>
                <w:rFonts w:ascii="Arial" w:hAnsi="Arial" w:cs="Arial"/>
                <w:color w:val="000000"/>
                <w:szCs w:val="24"/>
              </w:rPr>
            </w:pPr>
            <w:r>
              <w:rPr>
                <w:rFonts w:ascii="Arial" w:hAnsi="Arial" w:cs="Arial"/>
                <w:color w:val="000000"/>
                <w:szCs w:val="24"/>
              </w:rPr>
              <w:lastRenderedPageBreak/>
              <w:t>4</w:t>
            </w:r>
            <w:r w:rsidR="00AB42BE">
              <w:rPr>
                <w:rFonts w:ascii="Arial" w:hAnsi="Arial" w:cs="Arial"/>
                <w:color w:val="000000"/>
                <w:szCs w:val="24"/>
              </w:rPr>
              <w:t>.</w:t>
            </w:r>
          </w:p>
        </w:tc>
        <w:tc>
          <w:tcPr>
            <w:tcW w:w="1973" w:type="dxa"/>
            <w:shd w:val="clear" w:color="auto" w:fill="auto"/>
          </w:tcPr>
          <w:p w:rsidRPr="00D026D0" w:rsidR="007C166E" w:rsidP="00D026D0" w:rsidRDefault="00D55645" w14:paraId="69626A64" w14:textId="7668A2A0">
            <w:pPr>
              <w:spacing w:line="276" w:lineRule="auto"/>
              <w:rPr>
                <w:rFonts w:ascii="Arial" w:hAnsi="Arial" w:cs="Arial"/>
                <w:color w:val="000000"/>
                <w:szCs w:val="24"/>
              </w:rPr>
            </w:pPr>
            <w:r w:rsidRPr="00D55645">
              <w:rPr>
                <w:rFonts w:ascii="Arial" w:hAnsi="Arial" w:cs="Arial"/>
                <w:color w:val="000000"/>
                <w:szCs w:val="24"/>
              </w:rPr>
              <w:t>Grant update</w:t>
            </w:r>
          </w:p>
        </w:tc>
        <w:tc>
          <w:tcPr>
            <w:tcW w:w="6340" w:type="dxa"/>
            <w:shd w:val="clear" w:color="auto" w:fill="auto"/>
          </w:tcPr>
          <w:p w:rsidR="00423AB6" w:rsidP="00423AB6" w:rsidRDefault="00D55645" w14:paraId="0BFE1A40" w14:textId="77777777">
            <w:pPr>
              <w:spacing w:line="276" w:lineRule="auto"/>
              <w:jc w:val="both"/>
              <w:rPr>
                <w:rFonts w:ascii="Arial" w:hAnsi="Arial" w:cs="Arial"/>
                <w:color w:val="000000"/>
                <w:szCs w:val="24"/>
              </w:rPr>
            </w:pPr>
            <w:r>
              <w:rPr>
                <w:rFonts w:ascii="Arial" w:hAnsi="Arial" w:cs="Arial"/>
                <w:color w:val="000000"/>
                <w:szCs w:val="24"/>
              </w:rPr>
              <w:t xml:space="preserve">The content of the update was noted. </w:t>
            </w:r>
          </w:p>
          <w:p w:rsidRPr="00423AB6" w:rsidR="00423AB6" w:rsidP="00423AB6" w:rsidRDefault="00423AB6" w14:paraId="0DD813EA" w14:textId="27D75C56">
            <w:pPr>
              <w:spacing w:line="276" w:lineRule="auto"/>
              <w:jc w:val="both"/>
              <w:rPr>
                <w:rFonts w:ascii="Arial" w:hAnsi="Arial" w:cs="Arial"/>
                <w:color w:val="000000"/>
                <w:szCs w:val="24"/>
              </w:rPr>
            </w:pPr>
            <w:r w:rsidRPr="00423AB6">
              <w:rPr>
                <w:rFonts w:ascii="Arial" w:hAnsi="Arial" w:cs="Arial"/>
                <w:color w:val="000000"/>
                <w:szCs w:val="24"/>
              </w:rPr>
              <w:t>a.</w:t>
            </w:r>
            <w:r w:rsidRPr="00423AB6">
              <w:rPr>
                <w:rFonts w:ascii="Arial" w:hAnsi="Arial" w:cs="Arial"/>
                <w:color w:val="000000"/>
                <w:szCs w:val="24"/>
              </w:rPr>
              <w:tab/>
              <w:t>Also noted that the large amounts of grants that used to turn up at year end has not happened this year</w:t>
            </w:r>
          </w:p>
          <w:p w:rsidRPr="00B43D7D" w:rsidR="00B43D7D" w:rsidP="00423AB6" w:rsidRDefault="00423AB6" w14:paraId="2214F79E" w14:textId="4E07AFAF">
            <w:pPr>
              <w:spacing w:line="276" w:lineRule="auto"/>
              <w:jc w:val="both"/>
              <w:rPr>
                <w:rFonts w:ascii="Arial" w:hAnsi="Arial" w:cs="Arial"/>
                <w:color w:val="000000"/>
                <w:szCs w:val="24"/>
              </w:rPr>
            </w:pPr>
            <w:r w:rsidRPr="00423AB6">
              <w:rPr>
                <w:rFonts w:ascii="Arial" w:hAnsi="Arial" w:cs="Arial"/>
                <w:color w:val="000000"/>
                <w:szCs w:val="24"/>
              </w:rPr>
              <w:t>b.</w:t>
            </w:r>
            <w:r w:rsidRPr="00423AB6">
              <w:rPr>
                <w:rFonts w:ascii="Arial" w:hAnsi="Arial" w:cs="Arial"/>
                <w:color w:val="000000"/>
                <w:szCs w:val="24"/>
              </w:rPr>
              <w:tab/>
              <w:t>Paula Vaughan asked with regards to mental and emotional WB grant- where is this funding? LL</w:t>
            </w:r>
            <w:r>
              <w:rPr>
                <w:rFonts w:ascii="Arial" w:hAnsi="Arial" w:cs="Arial"/>
                <w:color w:val="000000"/>
                <w:szCs w:val="24"/>
              </w:rPr>
              <w:t>/ CT</w:t>
            </w:r>
            <w:r w:rsidRPr="00423AB6">
              <w:rPr>
                <w:rFonts w:ascii="Arial" w:hAnsi="Arial" w:cs="Arial"/>
                <w:color w:val="000000"/>
                <w:szCs w:val="24"/>
              </w:rPr>
              <w:t xml:space="preserve"> will respond</w:t>
            </w:r>
            <w:r>
              <w:rPr>
                <w:rFonts w:ascii="Arial" w:hAnsi="Arial" w:cs="Arial"/>
                <w:color w:val="000000"/>
                <w:szCs w:val="24"/>
              </w:rPr>
              <w:t xml:space="preserve"> </w:t>
            </w:r>
            <w:r w:rsidR="00D967C6">
              <w:rPr>
                <w:rFonts w:ascii="Arial" w:hAnsi="Arial" w:cs="Arial"/>
                <w:color w:val="000000"/>
                <w:szCs w:val="24"/>
              </w:rPr>
              <w:t xml:space="preserve">to PV </w:t>
            </w:r>
            <w:r>
              <w:rPr>
                <w:rFonts w:ascii="Arial" w:hAnsi="Arial" w:cs="Arial"/>
                <w:color w:val="000000"/>
                <w:szCs w:val="24"/>
              </w:rPr>
              <w:t xml:space="preserve">separately. </w:t>
            </w:r>
          </w:p>
        </w:tc>
        <w:tc>
          <w:tcPr>
            <w:tcW w:w="1188" w:type="dxa"/>
            <w:shd w:val="clear" w:color="auto" w:fill="auto"/>
          </w:tcPr>
          <w:p w:rsidR="00773ED9" w:rsidP="00D026D0" w:rsidRDefault="00773ED9" w14:paraId="55434218" w14:textId="77777777">
            <w:pPr>
              <w:spacing w:line="276" w:lineRule="auto"/>
              <w:jc w:val="both"/>
              <w:rPr>
                <w:rFonts w:ascii="Arial" w:hAnsi="Arial" w:cs="Arial"/>
                <w:color w:val="000000"/>
                <w:szCs w:val="24"/>
              </w:rPr>
            </w:pPr>
          </w:p>
          <w:p w:rsidR="00423AB6" w:rsidP="00D026D0" w:rsidRDefault="00423AB6" w14:paraId="3A3428BD" w14:textId="77777777">
            <w:pPr>
              <w:spacing w:line="276" w:lineRule="auto"/>
              <w:jc w:val="both"/>
              <w:rPr>
                <w:rFonts w:ascii="Arial" w:hAnsi="Arial" w:cs="Arial"/>
                <w:color w:val="000000"/>
                <w:szCs w:val="24"/>
              </w:rPr>
            </w:pPr>
          </w:p>
          <w:p w:rsidR="00423AB6" w:rsidP="00D026D0" w:rsidRDefault="00423AB6" w14:paraId="23D8D000" w14:textId="77777777">
            <w:pPr>
              <w:spacing w:line="276" w:lineRule="auto"/>
              <w:jc w:val="both"/>
              <w:rPr>
                <w:rFonts w:ascii="Arial" w:hAnsi="Arial" w:cs="Arial"/>
                <w:color w:val="000000"/>
                <w:szCs w:val="24"/>
              </w:rPr>
            </w:pPr>
          </w:p>
          <w:p w:rsidR="00423AB6" w:rsidP="00D026D0" w:rsidRDefault="00423AB6" w14:paraId="39726179" w14:textId="77777777">
            <w:pPr>
              <w:spacing w:line="276" w:lineRule="auto"/>
              <w:jc w:val="both"/>
              <w:rPr>
                <w:rFonts w:ascii="Arial" w:hAnsi="Arial" w:cs="Arial"/>
                <w:color w:val="000000"/>
                <w:szCs w:val="24"/>
              </w:rPr>
            </w:pPr>
          </w:p>
          <w:p w:rsidRPr="00D026D0" w:rsidR="00423AB6" w:rsidP="00D026D0" w:rsidRDefault="00423AB6" w14:paraId="196C1CB3" w14:textId="2CD7D514">
            <w:pPr>
              <w:spacing w:line="276" w:lineRule="auto"/>
              <w:jc w:val="both"/>
              <w:rPr>
                <w:rFonts w:ascii="Arial" w:hAnsi="Arial" w:cs="Arial"/>
                <w:color w:val="000000"/>
                <w:szCs w:val="24"/>
              </w:rPr>
            </w:pPr>
            <w:r>
              <w:rPr>
                <w:rFonts w:ascii="Arial" w:hAnsi="Arial" w:cs="Arial"/>
                <w:color w:val="000000"/>
                <w:szCs w:val="24"/>
              </w:rPr>
              <w:t>LL/ CT</w:t>
            </w:r>
          </w:p>
        </w:tc>
      </w:tr>
      <w:tr w:rsidRPr="00D026D0" w:rsidR="00692DD4" w:rsidTr="00F254C8" w14:paraId="7F6B2C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47" w:type="dxa"/>
            <w:shd w:val="clear" w:color="auto" w:fill="auto"/>
          </w:tcPr>
          <w:p w:rsidRPr="00D026D0" w:rsidR="00692DD4" w:rsidP="00D026D0" w:rsidRDefault="00623A45" w14:paraId="05715C8D" w14:textId="4202BD5B">
            <w:pPr>
              <w:spacing w:line="276" w:lineRule="auto"/>
              <w:jc w:val="both"/>
              <w:rPr>
                <w:rFonts w:ascii="Arial" w:hAnsi="Arial" w:cs="Arial"/>
                <w:color w:val="000000"/>
                <w:szCs w:val="24"/>
              </w:rPr>
            </w:pPr>
            <w:r>
              <w:rPr>
                <w:rFonts w:ascii="Arial" w:hAnsi="Arial" w:cs="Arial"/>
                <w:color w:val="000000"/>
                <w:szCs w:val="24"/>
              </w:rPr>
              <w:t>5</w:t>
            </w:r>
            <w:r w:rsidRPr="00D026D0" w:rsidR="00692DD4">
              <w:rPr>
                <w:rFonts w:ascii="Arial" w:hAnsi="Arial" w:cs="Arial"/>
                <w:color w:val="000000"/>
                <w:szCs w:val="24"/>
              </w:rPr>
              <w:t>.</w:t>
            </w:r>
          </w:p>
        </w:tc>
        <w:tc>
          <w:tcPr>
            <w:tcW w:w="1973" w:type="dxa"/>
            <w:shd w:val="clear" w:color="auto" w:fill="auto"/>
          </w:tcPr>
          <w:p w:rsidRPr="00D026D0" w:rsidR="00692DD4" w:rsidP="00D026D0" w:rsidRDefault="00D5239C" w14:paraId="68F83934" w14:textId="6013A5E9">
            <w:pPr>
              <w:spacing w:line="276" w:lineRule="auto"/>
              <w:jc w:val="both"/>
              <w:rPr>
                <w:rFonts w:ascii="Arial" w:hAnsi="Arial" w:cs="Arial"/>
                <w:color w:val="000000"/>
                <w:szCs w:val="24"/>
              </w:rPr>
            </w:pPr>
            <w:r w:rsidRPr="00D5239C">
              <w:rPr>
                <w:rFonts w:ascii="Arial" w:hAnsi="Arial" w:cs="Arial"/>
                <w:color w:val="000000"/>
                <w:szCs w:val="24"/>
              </w:rPr>
              <w:t>Next steps - school deficits</w:t>
            </w:r>
          </w:p>
        </w:tc>
        <w:tc>
          <w:tcPr>
            <w:tcW w:w="6340" w:type="dxa"/>
            <w:shd w:val="clear" w:color="auto" w:fill="auto"/>
          </w:tcPr>
          <w:p w:rsidRPr="00423AB6" w:rsidR="00423AB6" w:rsidP="00423AB6" w:rsidRDefault="00423AB6" w14:paraId="481406BD" w14:textId="79C2EBEA">
            <w:pPr>
              <w:spacing w:line="276" w:lineRule="auto"/>
              <w:jc w:val="both"/>
              <w:rPr>
                <w:rFonts w:ascii="Arial" w:hAnsi="Arial" w:cs="Arial"/>
                <w:color w:val="000000"/>
                <w:szCs w:val="24"/>
              </w:rPr>
            </w:pPr>
            <w:r w:rsidRPr="00423AB6">
              <w:rPr>
                <w:rFonts w:ascii="Arial" w:hAnsi="Arial" w:cs="Arial"/>
                <w:color w:val="000000"/>
                <w:szCs w:val="24"/>
              </w:rPr>
              <w:t>M</w:t>
            </w:r>
            <w:r>
              <w:rPr>
                <w:rFonts w:ascii="Arial" w:hAnsi="Arial" w:cs="Arial"/>
                <w:color w:val="000000"/>
                <w:szCs w:val="24"/>
              </w:rPr>
              <w:t>B</w:t>
            </w:r>
            <w:r w:rsidRPr="00423AB6">
              <w:rPr>
                <w:rFonts w:ascii="Arial" w:hAnsi="Arial" w:cs="Arial"/>
                <w:color w:val="000000"/>
                <w:szCs w:val="24"/>
              </w:rPr>
              <w:t xml:space="preserve"> shared presentation on budget position</w:t>
            </w:r>
            <w:r>
              <w:rPr>
                <w:rFonts w:ascii="Arial" w:hAnsi="Arial" w:cs="Arial"/>
                <w:color w:val="000000"/>
                <w:szCs w:val="24"/>
              </w:rPr>
              <w:t xml:space="preserve"> (attached).</w:t>
            </w:r>
            <w:r w:rsidRPr="00423AB6">
              <w:rPr>
                <w:rFonts w:ascii="Arial" w:hAnsi="Arial" w:cs="Arial"/>
                <w:color w:val="000000"/>
                <w:szCs w:val="24"/>
              </w:rPr>
              <w:t xml:space="preserve"> </w:t>
            </w:r>
          </w:p>
          <w:p w:rsidRPr="00423AB6" w:rsidR="00423AB6" w:rsidP="00423AB6" w:rsidRDefault="00423AB6" w14:paraId="711CA2A6" w14:textId="19C3882B">
            <w:pPr>
              <w:spacing w:line="276" w:lineRule="auto"/>
              <w:jc w:val="both"/>
              <w:rPr>
                <w:rFonts w:ascii="Arial" w:hAnsi="Arial" w:cs="Arial"/>
                <w:color w:val="000000"/>
                <w:szCs w:val="24"/>
              </w:rPr>
            </w:pPr>
            <w:r w:rsidRPr="00423AB6">
              <w:rPr>
                <w:rFonts w:ascii="Arial" w:hAnsi="Arial" w:cs="Arial"/>
                <w:color w:val="000000"/>
                <w:szCs w:val="24"/>
              </w:rPr>
              <w:t>Welsh gov settlement challenge</w:t>
            </w:r>
            <w:r>
              <w:rPr>
                <w:rFonts w:ascii="Arial" w:hAnsi="Arial" w:cs="Arial"/>
                <w:color w:val="000000"/>
                <w:szCs w:val="24"/>
              </w:rPr>
              <w:t xml:space="preserve"> -</w:t>
            </w:r>
            <w:r w:rsidRPr="00423AB6">
              <w:rPr>
                <w:rFonts w:ascii="Arial" w:hAnsi="Arial" w:cs="Arial"/>
                <w:color w:val="000000"/>
                <w:szCs w:val="24"/>
              </w:rPr>
              <w:t xml:space="preserve"> Vale does not do well from settlement</w:t>
            </w:r>
            <w:r>
              <w:rPr>
                <w:rFonts w:ascii="Arial" w:hAnsi="Arial" w:cs="Arial"/>
                <w:color w:val="000000"/>
                <w:szCs w:val="24"/>
              </w:rPr>
              <w:t>. L</w:t>
            </w:r>
            <w:r w:rsidRPr="00423AB6">
              <w:rPr>
                <w:rFonts w:ascii="Arial" w:hAnsi="Arial" w:cs="Arial"/>
                <w:color w:val="000000"/>
                <w:szCs w:val="24"/>
              </w:rPr>
              <w:t>obbying for better settlement,  unsuccessful</w:t>
            </w:r>
            <w:r>
              <w:rPr>
                <w:rFonts w:ascii="Arial" w:hAnsi="Arial" w:cs="Arial"/>
                <w:color w:val="000000"/>
                <w:szCs w:val="24"/>
              </w:rPr>
              <w:t xml:space="preserve">. </w:t>
            </w:r>
            <w:r w:rsidRPr="00423AB6">
              <w:rPr>
                <w:rFonts w:ascii="Arial" w:hAnsi="Arial" w:cs="Arial"/>
                <w:color w:val="000000"/>
                <w:szCs w:val="24"/>
              </w:rPr>
              <w:t xml:space="preserve">Council has done as much as it can to support schools, protecting </w:t>
            </w:r>
            <w:proofErr w:type="gramStart"/>
            <w:r w:rsidRPr="00423AB6">
              <w:rPr>
                <w:rFonts w:ascii="Arial" w:hAnsi="Arial" w:cs="Arial"/>
                <w:color w:val="000000"/>
                <w:szCs w:val="24"/>
              </w:rPr>
              <w:t>schools</w:t>
            </w:r>
            <w:proofErr w:type="gramEnd"/>
            <w:r w:rsidRPr="00423AB6">
              <w:rPr>
                <w:rFonts w:ascii="Arial" w:hAnsi="Arial" w:cs="Arial"/>
                <w:color w:val="000000"/>
                <w:szCs w:val="24"/>
              </w:rPr>
              <w:t xml:space="preserve"> budget to the greatest extent possible.  I</w:t>
            </w:r>
            <w:r>
              <w:rPr>
                <w:rFonts w:ascii="Arial" w:hAnsi="Arial" w:cs="Arial"/>
                <w:color w:val="000000"/>
                <w:szCs w:val="24"/>
              </w:rPr>
              <w:t>n</w:t>
            </w:r>
            <w:r w:rsidRPr="00423AB6">
              <w:rPr>
                <w:rFonts w:ascii="Arial" w:hAnsi="Arial" w:cs="Arial"/>
                <w:color w:val="000000"/>
                <w:szCs w:val="24"/>
              </w:rPr>
              <w:t xml:space="preserve"> 23</w:t>
            </w:r>
            <w:r>
              <w:rPr>
                <w:rFonts w:ascii="Arial" w:hAnsi="Arial" w:cs="Arial"/>
                <w:color w:val="000000"/>
                <w:szCs w:val="24"/>
              </w:rPr>
              <w:t>/</w:t>
            </w:r>
            <w:r w:rsidRPr="00423AB6">
              <w:rPr>
                <w:rFonts w:ascii="Arial" w:hAnsi="Arial" w:cs="Arial"/>
                <w:color w:val="000000"/>
                <w:szCs w:val="24"/>
              </w:rPr>
              <w:t xml:space="preserve">24 increased school budgets by 10%, which was the second highest in Wales, applied a £2.75M efficiency target which left schools with a </w:t>
            </w:r>
            <w:proofErr w:type="gramStart"/>
            <w:r w:rsidRPr="00423AB6">
              <w:rPr>
                <w:rFonts w:ascii="Arial" w:hAnsi="Arial" w:cs="Arial"/>
                <w:color w:val="000000"/>
                <w:szCs w:val="24"/>
              </w:rPr>
              <w:t>challenge</w:t>
            </w:r>
            <w:proofErr w:type="gramEnd"/>
          </w:p>
          <w:p w:rsidRPr="00423AB6" w:rsidR="00423AB6" w:rsidP="00423AB6" w:rsidRDefault="00423AB6" w14:paraId="7298BE40" w14:textId="3CDE74C8">
            <w:pPr>
              <w:spacing w:line="276" w:lineRule="auto"/>
              <w:jc w:val="both"/>
              <w:rPr>
                <w:rFonts w:ascii="Arial" w:hAnsi="Arial" w:cs="Arial"/>
                <w:color w:val="000000"/>
                <w:szCs w:val="24"/>
              </w:rPr>
            </w:pPr>
            <w:r w:rsidRPr="00423AB6">
              <w:rPr>
                <w:rFonts w:ascii="Arial" w:hAnsi="Arial" w:cs="Arial"/>
                <w:color w:val="000000"/>
                <w:szCs w:val="24"/>
              </w:rPr>
              <w:t>24</w:t>
            </w:r>
            <w:r w:rsidR="00A461B1">
              <w:rPr>
                <w:rFonts w:ascii="Arial" w:hAnsi="Arial" w:cs="Arial"/>
                <w:color w:val="000000"/>
                <w:szCs w:val="24"/>
              </w:rPr>
              <w:t>/</w:t>
            </w:r>
            <w:r w:rsidRPr="00423AB6">
              <w:rPr>
                <w:rFonts w:ascii="Arial" w:hAnsi="Arial" w:cs="Arial"/>
                <w:color w:val="000000"/>
                <w:szCs w:val="24"/>
              </w:rPr>
              <w:t>25 -</w:t>
            </w:r>
            <w:r w:rsidR="00A461B1">
              <w:rPr>
                <w:rFonts w:ascii="Arial" w:hAnsi="Arial" w:cs="Arial"/>
                <w:color w:val="000000"/>
                <w:szCs w:val="24"/>
              </w:rPr>
              <w:t xml:space="preserve"> </w:t>
            </w:r>
            <w:r w:rsidRPr="00423AB6">
              <w:rPr>
                <w:rFonts w:ascii="Arial" w:hAnsi="Arial" w:cs="Arial"/>
                <w:color w:val="000000"/>
                <w:szCs w:val="24"/>
              </w:rPr>
              <w:t>open and transparent</w:t>
            </w:r>
            <w:r>
              <w:rPr>
                <w:rFonts w:ascii="Arial" w:hAnsi="Arial" w:cs="Arial"/>
                <w:color w:val="000000"/>
                <w:szCs w:val="24"/>
              </w:rPr>
              <w:t xml:space="preserve"> process</w:t>
            </w:r>
            <w:r w:rsidRPr="00423AB6">
              <w:rPr>
                <w:rFonts w:ascii="Arial" w:hAnsi="Arial" w:cs="Arial"/>
                <w:color w:val="000000"/>
                <w:szCs w:val="24"/>
              </w:rPr>
              <w:t xml:space="preserve">.  Not able to fully fund pay awards in schools </w:t>
            </w:r>
            <w:r>
              <w:rPr>
                <w:rFonts w:ascii="Arial" w:hAnsi="Arial" w:cs="Arial"/>
                <w:color w:val="000000"/>
                <w:szCs w:val="24"/>
              </w:rPr>
              <w:t xml:space="preserve">or elsewhere </w:t>
            </w:r>
            <w:r w:rsidRPr="00423AB6">
              <w:rPr>
                <w:rFonts w:ascii="Arial" w:hAnsi="Arial" w:cs="Arial"/>
                <w:color w:val="000000"/>
                <w:szCs w:val="24"/>
              </w:rPr>
              <w:t>across the council.  Made assumptions on what pay settlements will appear to be, the cycle and timing  of pay awards and settlements is challenging.  W</w:t>
            </w:r>
            <w:r>
              <w:rPr>
                <w:rFonts w:ascii="Arial" w:hAnsi="Arial" w:cs="Arial"/>
                <w:color w:val="000000"/>
                <w:szCs w:val="24"/>
              </w:rPr>
              <w:t>G</w:t>
            </w:r>
            <w:r w:rsidRPr="00423AB6">
              <w:rPr>
                <w:rFonts w:ascii="Arial" w:hAnsi="Arial" w:cs="Arial"/>
                <w:color w:val="000000"/>
                <w:szCs w:val="24"/>
              </w:rPr>
              <w:t xml:space="preserve"> have assumed 4% and have awarded 2.75%.</w:t>
            </w:r>
          </w:p>
          <w:p w:rsidRPr="00423AB6" w:rsidR="00423AB6" w:rsidP="00423AB6" w:rsidRDefault="00423AB6" w14:paraId="68C79881" w14:textId="3FE889D5">
            <w:pPr>
              <w:spacing w:line="276" w:lineRule="auto"/>
              <w:jc w:val="both"/>
              <w:rPr>
                <w:rFonts w:ascii="Arial" w:hAnsi="Arial" w:cs="Arial"/>
                <w:color w:val="000000"/>
                <w:szCs w:val="24"/>
              </w:rPr>
            </w:pPr>
            <w:r w:rsidRPr="00423AB6">
              <w:rPr>
                <w:rFonts w:ascii="Arial" w:hAnsi="Arial" w:cs="Arial"/>
                <w:color w:val="000000"/>
                <w:szCs w:val="24"/>
              </w:rPr>
              <w:t>Council reserves  - reviewed council strategy around reserves, huge amount of work for 23</w:t>
            </w:r>
            <w:r>
              <w:rPr>
                <w:rFonts w:ascii="Arial" w:hAnsi="Arial" w:cs="Arial"/>
                <w:color w:val="000000"/>
                <w:szCs w:val="24"/>
              </w:rPr>
              <w:t>/</w:t>
            </w:r>
            <w:r w:rsidRPr="00423AB6">
              <w:rPr>
                <w:rFonts w:ascii="Arial" w:hAnsi="Arial" w:cs="Arial"/>
                <w:color w:val="000000"/>
                <w:szCs w:val="24"/>
              </w:rPr>
              <w:t xml:space="preserve">24.  A few years </w:t>
            </w:r>
            <w:proofErr w:type="gramStart"/>
            <w:r w:rsidRPr="00423AB6">
              <w:rPr>
                <w:rFonts w:ascii="Arial" w:hAnsi="Arial" w:cs="Arial"/>
                <w:color w:val="000000"/>
                <w:szCs w:val="24"/>
              </w:rPr>
              <w:t>ago</w:t>
            </w:r>
            <w:proofErr w:type="gramEnd"/>
            <w:r w:rsidRPr="00423AB6">
              <w:rPr>
                <w:rFonts w:ascii="Arial" w:hAnsi="Arial" w:cs="Arial"/>
                <w:color w:val="000000"/>
                <w:szCs w:val="24"/>
              </w:rPr>
              <w:t xml:space="preserve"> the reserves were looking very healthy however </w:t>
            </w:r>
            <w:r>
              <w:rPr>
                <w:rFonts w:ascii="Arial" w:hAnsi="Arial" w:cs="Arial"/>
                <w:color w:val="000000"/>
                <w:szCs w:val="24"/>
              </w:rPr>
              <w:t>Council</w:t>
            </w:r>
            <w:r w:rsidRPr="00423AB6">
              <w:rPr>
                <w:rFonts w:ascii="Arial" w:hAnsi="Arial" w:cs="Arial"/>
                <w:color w:val="000000"/>
                <w:szCs w:val="24"/>
              </w:rPr>
              <w:t xml:space="preserve"> had significant capital commitments.  Reserves are being tightly managed and are reducing in a managed way.  </w:t>
            </w:r>
            <w:r>
              <w:rPr>
                <w:rFonts w:ascii="Arial" w:hAnsi="Arial" w:cs="Arial"/>
                <w:color w:val="000000"/>
                <w:szCs w:val="24"/>
              </w:rPr>
              <w:t xml:space="preserve">They </w:t>
            </w:r>
            <w:r w:rsidRPr="00423AB6">
              <w:rPr>
                <w:rFonts w:ascii="Arial" w:hAnsi="Arial" w:cs="Arial"/>
                <w:color w:val="000000"/>
                <w:szCs w:val="24"/>
              </w:rPr>
              <w:t xml:space="preserve">are </w:t>
            </w:r>
            <w:r>
              <w:rPr>
                <w:rFonts w:ascii="Arial" w:hAnsi="Arial" w:cs="Arial"/>
                <w:color w:val="000000"/>
                <w:szCs w:val="24"/>
              </w:rPr>
              <w:t>estimated</w:t>
            </w:r>
            <w:r w:rsidRPr="00423AB6">
              <w:rPr>
                <w:rFonts w:ascii="Arial" w:hAnsi="Arial" w:cs="Arial"/>
                <w:color w:val="000000"/>
                <w:szCs w:val="24"/>
              </w:rPr>
              <w:t xml:space="preserve"> to be £48M by the end of the year.  </w:t>
            </w:r>
            <w:r>
              <w:rPr>
                <w:rFonts w:ascii="Arial" w:hAnsi="Arial" w:cs="Arial"/>
                <w:color w:val="000000"/>
                <w:szCs w:val="24"/>
              </w:rPr>
              <w:t xml:space="preserve">There are </w:t>
            </w:r>
            <w:r w:rsidRPr="00423AB6">
              <w:rPr>
                <w:rFonts w:ascii="Arial" w:hAnsi="Arial" w:cs="Arial"/>
                <w:color w:val="000000"/>
                <w:szCs w:val="24"/>
              </w:rPr>
              <w:t>risks around school reserves and spend on social services and central ALN, in additional to a requirement to hold statutory reserves.  If the school projection on reserves unfolds, this would wipe out all council reserves over the medium term.</w:t>
            </w:r>
          </w:p>
          <w:p w:rsidRPr="00423AB6" w:rsidR="00423AB6" w:rsidP="00423AB6" w:rsidRDefault="00423AB6" w14:paraId="4C32856C" w14:textId="3BFE9FF0">
            <w:pPr>
              <w:spacing w:line="276" w:lineRule="auto"/>
              <w:jc w:val="both"/>
              <w:rPr>
                <w:rFonts w:ascii="Arial" w:hAnsi="Arial" w:cs="Arial"/>
                <w:color w:val="000000"/>
                <w:szCs w:val="24"/>
              </w:rPr>
            </w:pPr>
            <w:r w:rsidRPr="00423AB6">
              <w:rPr>
                <w:rFonts w:ascii="Arial" w:hAnsi="Arial" w:cs="Arial"/>
                <w:color w:val="000000"/>
                <w:szCs w:val="24"/>
              </w:rPr>
              <w:t>Settlement from WG was 3.5%, at the moment there is considerable uncertainty regarding future settlements.  W</w:t>
            </w:r>
            <w:r>
              <w:rPr>
                <w:rFonts w:ascii="Arial" w:hAnsi="Arial" w:cs="Arial"/>
                <w:color w:val="000000"/>
                <w:szCs w:val="24"/>
              </w:rPr>
              <w:t>G</w:t>
            </w:r>
            <w:r w:rsidRPr="00423AB6">
              <w:rPr>
                <w:rFonts w:ascii="Arial" w:hAnsi="Arial" w:cs="Arial"/>
                <w:color w:val="000000"/>
                <w:szCs w:val="24"/>
              </w:rPr>
              <w:t xml:space="preserve"> are </w:t>
            </w:r>
            <w:r>
              <w:rPr>
                <w:rFonts w:ascii="Arial" w:hAnsi="Arial" w:cs="Arial"/>
                <w:color w:val="000000"/>
                <w:szCs w:val="24"/>
              </w:rPr>
              <w:t>using</w:t>
            </w:r>
            <w:r w:rsidRPr="00423AB6">
              <w:rPr>
                <w:rFonts w:ascii="Arial" w:hAnsi="Arial" w:cs="Arial"/>
                <w:color w:val="000000"/>
                <w:szCs w:val="24"/>
              </w:rPr>
              <w:t xml:space="preserve"> fiscal analysis from Cardiff </w:t>
            </w:r>
            <w:r>
              <w:rPr>
                <w:rFonts w:ascii="Arial" w:hAnsi="Arial" w:cs="Arial"/>
                <w:color w:val="000000"/>
                <w:szCs w:val="24"/>
              </w:rPr>
              <w:t>U</w:t>
            </w:r>
            <w:r w:rsidRPr="00423AB6">
              <w:rPr>
                <w:rFonts w:ascii="Arial" w:hAnsi="Arial" w:cs="Arial"/>
                <w:color w:val="000000"/>
                <w:szCs w:val="24"/>
              </w:rPr>
              <w:t xml:space="preserve">niversity.  The </w:t>
            </w:r>
            <w:r w:rsidRPr="00423AB6">
              <w:rPr>
                <w:rFonts w:ascii="Arial" w:hAnsi="Arial" w:cs="Arial"/>
                <w:color w:val="000000"/>
                <w:szCs w:val="24"/>
              </w:rPr>
              <w:lastRenderedPageBreak/>
              <w:t>MTFP is based on a 1% rise annually for the medium term.  There may be protection for specific areas (e.g. health) which could impact on council future settlements.</w:t>
            </w:r>
          </w:p>
          <w:p w:rsidRPr="00423AB6" w:rsidR="00423AB6" w:rsidP="00423AB6" w:rsidRDefault="00423AB6" w14:paraId="4935640A" w14:textId="66269BB2">
            <w:pPr>
              <w:spacing w:line="276" w:lineRule="auto"/>
              <w:jc w:val="both"/>
              <w:rPr>
                <w:rFonts w:ascii="Arial" w:hAnsi="Arial" w:cs="Arial"/>
                <w:color w:val="000000"/>
                <w:szCs w:val="24"/>
              </w:rPr>
            </w:pPr>
            <w:r w:rsidRPr="00423AB6">
              <w:rPr>
                <w:rFonts w:ascii="Arial" w:hAnsi="Arial" w:cs="Arial"/>
                <w:color w:val="000000"/>
                <w:szCs w:val="24"/>
              </w:rPr>
              <w:t>Modelling of 25</w:t>
            </w:r>
            <w:r>
              <w:rPr>
                <w:rFonts w:ascii="Arial" w:hAnsi="Arial" w:cs="Arial"/>
                <w:color w:val="000000"/>
                <w:szCs w:val="24"/>
              </w:rPr>
              <w:t>/</w:t>
            </w:r>
            <w:r w:rsidRPr="00423AB6">
              <w:rPr>
                <w:rFonts w:ascii="Arial" w:hAnsi="Arial" w:cs="Arial"/>
                <w:color w:val="000000"/>
                <w:szCs w:val="24"/>
              </w:rPr>
              <w:t xml:space="preserve">26 in MTFP </w:t>
            </w:r>
            <w:r>
              <w:rPr>
                <w:rFonts w:ascii="Arial" w:hAnsi="Arial" w:cs="Arial"/>
                <w:color w:val="000000"/>
                <w:szCs w:val="24"/>
              </w:rPr>
              <w:t xml:space="preserve"> - </w:t>
            </w:r>
            <w:r w:rsidRPr="00423AB6">
              <w:rPr>
                <w:rFonts w:ascii="Arial" w:hAnsi="Arial" w:cs="Arial"/>
                <w:color w:val="000000"/>
                <w:szCs w:val="24"/>
              </w:rPr>
              <w:t>there is currently a gap of £9M before we consider emerging pressures.</w:t>
            </w:r>
          </w:p>
          <w:p w:rsidRPr="00423AB6" w:rsidR="00423AB6" w:rsidP="00423AB6" w:rsidRDefault="00423AB6" w14:paraId="204BAB60" w14:textId="6A05558C">
            <w:pPr>
              <w:spacing w:line="276" w:lineRule="auto"/>
              <w:jc w:val="both"/>
              <w:rPr>
                <w:rFonts w:ascii="Arial" w:hAnsi="Arial" w:cs="Arial"/>
                <w:color w:val="000000"/>
                <w:szCs w:val="24"/>
              </w:rPr>
            </w:pPr>
            <w:r w:rsidRPr="00423AB6">
              <w:rPr>
                <w:rFonts w:ascii="Arial" w:hAnsi="Arial" w:cs="Arial"/>
                <w:color w:val="000000"/>
                <w:szCs w:val="24"/>
              </w:rPr>
              <w:t xml:space="preserve">Reserves prior to pandemic school balances were depleting, </w:t>
            </w:r>
            <w:proofErr w:type="gramStart"/>
            <w:r w:rsidRPr="00423AB6">
              <w:rPr>
                <w:rFonts w:ascii="Arial" w:hAnsi="Arial" w:cs="Arial"/>
                <w:color w:val="000000"/>
                <w:szCs w:val="24"/>
              </w:rPr>
              <w:t>at</w:t>
            </w:r>
            <w:proofErr w:type="gramEnd"/>
            <w:r w:rsidRPr="00423AB6">
              <w:rPr>
                <w:rFonts w:ascii="Arial" w:hAnsi="Arial" w:cs="Arial"/>
                <w:color w:val="000000"/>
                <w:szCs w:val="24"/>
              </w:rPr>
              <w:t xml:space="preserve"> March 2020 they were £840k, reserve increased over the pandemic and peaked in 2022 to £12.8M.  For </w:t>
            </w:r>
            <w:r>
              <w:rPr>
                <w:rFonts w:ascii="Arial" w:hAnsi="Arial" w:cs="Arial"/>
                <w:color w:val="000000"/>
                <w:szCs w:val="24"/>
              </w:rPr>
              <w:t>M</w:t>
            </w:r>
            <w:r w:rsidRPr="00423AB6">
              <w:rPr>
                <w:rFonts w:ascii="Arial" w:hAnsi="Arial" w:cs="Arial"/>
                <w:color w:val="000000"/>
                <w:szCs w:val="24"/>
              </w:rPr>
              <w:t>ar</w:t>
            </w:r>
            <w:r>
              <w:rPr>
                <w:rFonts w:ascii="Arial" w:hAnsi="Arial" w:cs="Arial"/>
                <w:color w:val="000000"/>
                <w:szCs w:val="24"/>
              </w:rPr>
              <w:t>ch</w:t>
            </w:r>
            <w:r w:rsidRPr="00423AB6">
              <w:rPr>
                <w:rFonts w:ascii="Arial" w:hAnsi="Arial" w:cs="Arial"/>
                <w:color w:val="000000"/>
                <w:szCs w:val="24"/>
              </w:rPr>
              <w:t xml:space="preserve"> 23 the overall projection was a deficit of £1.345M on reserves, the current estimate is a surplus of £2.7M</w:t>
            </w:r>
          </w:p>
          <w:p w:rsidRPr="00423AB6" w:rsidR="00423AB6" w:rsidP="00423AB6" w:rsidRDefault="00423AB6" w14:paraId="11FA5041" w14:textId="4C26AA25">
            <w:pPr>
              <w:spacing w:line="276" w:lineRule="auto"/>
              <w:jc w:val="both"/>
              <w:rPr>
                <w:rFonts w:ascii="Arial" w:hAnsi="Arial" w:cs="Arial"/>
                <w:color w:val="000000"/>
                <w:szCs w:val="24"/>
              </w:rPr>
            </w:pPr>
            <w:r w:rsidRPr="00423AB6">
              <w:rPr>
                <w:rFonts w:ascii="Arial" w:hAnsi="Arial" w:cs="Arial"/>
                <w:color w:val="000000"/>
                <w:szCs w:val="24"/>
              </w:rPr>
              <w:t>The opening position of the 24</w:t>
            </w:r>
            <w:r>
              <w:rPr>
                <w:rFonts w:ascii="Arial" w:hAnsi="Arial" w:cs="Arial"/>
                <w:color w:val="000000"/>
                <w:szCs w:val="24"/>
              </w:rPr>
              <w:t>/</w:t>
            </w:r>
            <w:r w:rsidRPr="00423AB6">
              <w:rPr>
                <w:rFonts w:ascii="Arial" w:hAnsi="Arial" w:cs="Arial"/>
                <w:color w:val="000000"/>
                <w:szCs w:val="24"/>
              </w:rPr>
              <w:t xml:space="preserve">25 budget looks at balances being at a £13M deficit collectively in </w:t>
            </w:r>
            <w:r>
              <w:rPr>
                <w:rFonts w:ascii="Arial" w:hAnsi="Arial" w:cs="Arial"/>
                <w:color w:val="000000"/>
                <w:szCs w:val="24"/>
              </w:rPr>
              <w:t>M</w:t>
            </w:r>
            <w:r w:rsidRPr="00423AB6">
              <w:rPr>
                <w:rFonts w:ascii="Arial" w:hAnsi="Arial" w:cs="Arial"/>
                <w:color w:val="000000"/>
                <w:szCs w:val="24"/>
              </w:rPr>
              <w:t>arch 2025.</w:t>
            </w:r>
          </w:p>
          <w:p w:rsidRPr="00423AB6" w:rsidR="00423AB6" w:rsidP="00423AB6" w:rsidRDefault="00423AB6" w14:paraId="4AE580F0" w14:textId="4CCAF9E7">
            <w:pPr>
              <w:spacing w:line="276" w:lineRule="auto"/>
              <w:jc w:val="both"/>
              <w:rPr>
                <w:rFonts w:ascii="Arial" w:hAnsi="Arial" w:cs="Arial"/>
                <w:color w:val="000000"/>
                <w:szCs w:val="24"/>
              </w:rPr>
            </w:pPr>
            <w:r w:rsidRPr="00423AB6">
              <w:rPr>
                <w:rFonts w:ascii="Arial" w:hAnsi="Arial" w:cs="Arial"/>
                <w:color w:val="000000"/>
                <w:szCs w:val="24"/>
              </w:rPr>
              <w:t>A council cannot hold an overall deficit on the balance sheet and would need to offset this against council reserve</w:t>
            </w:r>
            <w:r>
              <w:rPr>
                <w:rFonts w:ascii="Arial" w:hAnsi="Arial" w:cs="Arial"/>
                <w:color w:val="000000"/>
                <w:szCs w:val="24"/>
              </w:rPr>
              <w:t>s</w:t>
            </w:r>
            <w:r w:rsidRPr="00423AB6">
              <w:rPr>
                <w:rFonts w:ascii="Arial" w:hAnsi="Arial" w:cs="Arial"/>
                <w:color w:val="000000"/>
                <w:szCs w:val="24"/>
              </w:rPr>
              <w:t>.  The £48M in council reserves would be depleted.</w:t>
            </w:r>
          </w:p>
          <w:p w:rsidRPr="00423AB6" w:rsidR="00423AB6" w:rsidP="00423AB6" w:rsidRDefault="00423AB6" w14:paraId="61906149" w14:textId="7D59FA21">
            <w:pPr>
              <w:spacing w:line="276" w:lineRule="auto"/>
              <w:jc w:val="both"/>
              <w:rPr>
                <w:rFonts w:ascii="Arial" w:hAnsi="Arial" w:cs="Arial"/>
                <w:color w:val="000000"/>
                <w:szCs w:val="24"/>
              </w:rPr>
            </w:pPr>
            <w:r w:rsidRPr="00423AB6">
              <w:rPr>
                <w:rFonts w:ascii="Arial" w:hAnsi="Arial" w:cs="Arial"/>
                <w:color w:val="000000"/>
                <w:szCs w:val="24"/>
              </w:rPr>
              <w:t xml:space="preserve">Dave Blackwell  - SRG has 3.5 staff less than 3 years </w:t>
            </w:r>
            <w:proofErr w:type="gramStart"/>
            <w:r w:rsidRPr="00423AB6">
              <w:rPr>
                <w:rFonts w:ascii="Arial" w:hAnsi="Arial" w:cs="Arial"/>
                <w:color w:val="000000"/>
                <w:szCs w:val="24"/>
              </w:rPr>
              <w:t>ago</w:t>
            </w:r>
            <w:proofErr w:type="gramEnd"/>
            <w:r w:rsidRPr="00423AB6">
              <w:rPr>
                <w:rFonts w:ascii="Arial" w:hAnsi="Arial" w:cs="Arial"/>
                <w:color w:val="000000"/>
                <w:szCs w:val="24"/>
              </w:rPr>
              <w:t xml:space="preserve"> but staff costs are £400k more than three years ago.  Some may have progressed on the pay </w:t>
            </w:r>
            <w:proofErr w:type="gramStart"/>
            <w:r w:rsidRPr="00423AB6">
              <w:rPr>
                <w:rFonts w:ascii="Arial" w:hAnsi="Arial" w:cs="Arial"/>
                <w:color w:val="000000"/>
                <w:szCs w:val="24"/>
              </w:rPr>
              <w:t>scale</w:t>
            </w:r>
            <w:proofErr w:type="gramEnd"/>
            <w:r w:rsidRPr="00423AB6">
              <w:rPr>
                <w:rFonts w:ascii="Arial" w:hAnsi="Arial" w:cs="Arial"/>
                <w:color w:val="000000"/>
                <w:szCs w:val="24"/>
              </w:rPr>
              <w:t xml:space="preserve"> but the rest is due to pay inflation. -Matt </w:t>
            </w:r>
            <w:r>
              <w:rPr>
                <w:rFonts w:ascii="Arial" w:hAnsi="Arial" w:cs="Arial"/>
                <w:color w:val="000000"/>
                <w:szCs w:val="24"/>
              </w:rPr>
              <w:t xml:space="preserve"> advised that this is</w:t>
            </w:r>
            <w:r w:rsidRPr="00423AB6">
              <w:rPr>
                <w:rFonts w:ascii="Arial" w:hAnsi="Arial" w:cs="Arial"/>
                <w:color w:val="000000"/>
                <w:szCs w:val="24"/>
              </w:rPr>
              <w:t xml:space="preserve"> mirrored across the council.</w:t>
            </w:r>
          </w:p>
          <w:p w:rsidRPr="00423AB6" w:rsidR="00423AB6" w:rsidP="00423AB6" w:rsidRDefault="00423AB6" w14:paraId="7AF10F26" w14:textId="1965518E">
            <w:pPr>
              <w:spacing w:line="276" w:lineRule="auto"/>
              <w:jc w:val="both"/>
              <w:rPr>
                <w:rFonts w:ascii="Arial" w:hAnsi="Arial" w:cs="Arial"/>
                <w:color w:val="000000"/>
                <w:szCs w:val="24"/>
              </w:rPr>
            </w:pPr>
            <w:r w:rsidRPr="00423AB6">
              <w:rPr>
                <w:rFonts w:ascii="Arial" w:hAnsi="Arial" w:cs="Arial"/>
                <w:color w:val="000000"/>
                <w:szCs w:val="24"/>
              </w:rPr>
              <w:t>How do we take this forward?</w:t>
            </w:r>
          </w:p>
          <w:p w:rsidRPr="00423AB6" w:rsidR="00423AB6" w:rsidP="00423AB6" w:rsidRDefault="00423AB6" w14:paraId="0CDF18A6" w14:textId="104DBEBF">
            <w:pPr>
              <w:spacing w:line="276" w:lineRule="auto"/>
              <w:jc w:val="both"/>
              <w:rPr>
                <w:rFonts w:ascii="Arial" w:hAnsi="Arial" w:cs="Arial"/>
                <w:color w:val="000000"/>
                <w:szCs w:val="24"/>
              </w:rPr>
            </w:pPr>
            <w:r w:rsidRPr="00423AB6">
              <w:rPr>
                <w:rFonts w:ascii="Arial" w:hAnsi="Arial" w:cs="Arial"/>
                <w:color w:val="000000"/>
                <w:szCs w:val="24"/>
              </w:rPr>
              <w:t>How do we work together, how can schools be supported in these challenges?</w:t>
            </w:r>
          </w:p>
          <w:p w:rsidRPr="00423AB6" w:rsidR="00423AB6" w:rsidP="00423AB6" w:rsidRDefault="00423AB6" w14:paraId="65C144E3" w14:textId="5368532A">
            <w:pPr>
              <w:spacing w:line="276" w:lineRule="auto"/>
              <w:jc w:val="both"/>
              <w:rPr>
                <w:rFonts w:ascii="Arial" w:hAnsi="Arial" w:cs="Arial"/>
                <w:color w:val="000000"/>
                <w:szCs w:val="24"/>
              </w:rPr>
            </w:pPr>
            <w:r>
              <w:rPr>
                <w:rFonts w:ascii="Arial" w:hAnsi="Arial" w:cs="Arial"/>
                <w:color w:val="000000"/>
                <w:szCs w:val="24"/>
              </w:rPr>
              <w:t>It was noted that p</w:t>
            </w:r>
            <w:r w:rsidRPr="00423AB6">
              <w:rPr>
                <w:rFonts w:ascii="Arial" w:hAnsi="Arial" w:cs="Arial"/>
                <w:color w:val="000000"/>
                <w:szCs w:val="24"/>
              </w:rPr>
              <w:t xml:space="preserve">ressure </w:t>
            </w:r>
            <w:r>
              <w:rPr>
                <w:rFonts w:ascii="Arial" w:hAnsi="Arial" w:cs="Arial"/>
                <w:color w:val="000000"/>
                <w:szCs w:val="24"/>
              </w:rPr>
              <w:t xml:space="preserve">currently </w:t>
            </w:r>
            <w:r w:rsidRPr="00423AB6">
              <w:rPr>
                <w:rFonts w:ascii="Arial" w:hAnsi="Arial" w:cs="Arial"/>
                <w:color w:val="000000"/>
                <w:szCs w:val="24"/>
              </w:rPr>
              <w:t xml:space="preserve">appears to be greater in the primary sector than in secondary which needs </w:t>
            </w:r>
            <w:r>
              <w:rPr>
                <w:rFonts w:ascii="Arial" w:hAnsi="Arial" w:cs="Arial"/>
                <w:color w:val="000000"/>
                <w:szCs w:val="24"/>
              </w:rPr>
              <w:t xml:space="preserve">further </w:t>
            </w:r>
            <w:r w:rsidRPr="00423AB6">
              <w:rPr>
                <w:rFonts w:ascii="Arial" w:hAnsi="Arial" w:cs="Arial"/>
                <w:color w:val="000000"/>
                <w:szCs w:val="24"/>
              </w:rPr>
              <w:t>analysis.</w:t>
            </w:r>
          </w:p>
          <w:p w:rsidRPr="00423AB6" w:rsidR="00423AB6" w:rsidP="00423AB6" w:rsidRDefault="00423AB6" w14:paraId="427C953A" w14:textId="30FA6DC0">
            <w:pPr>
              <w:spacing w:line="276" w:lineRule="auto"/>
              <w:jc w:val="both"/>
              <w:rPr>
                <w:rFonts w:ascii="Arial" w:hAnsi="Arial" w:cs="Arial"/>
                <w:color w:val="000000"/>
                <w:szCs w:val="24"/>
              </w:rPr>
            </w:pPr>
            <w:r w:rsidRPr="00423AB6">
              <w:rPr>
                <w:rFonts w:ascii="Arial" w:hAnsi="Arial" w:cs="Arial"/>
                <w:color w:val="000000"/>
                <w:szCs w:val="24"/>
              </w:rPr>
              <w:t xml:space="preserve">Timescales – time is against us as the longer the situation prevails the greater the wearing down of </w:t>
            </w:r>
            <w:proofErr w:type="gramStart"/>
            <w:r w:rsidRPr="00423AB6">
              <w:rPr>
                <w:rFonts w:ascii="Arial" w:hAnsi="Arial" w:cs="Arial"/>
                <w:color w:val="000000"/>
                <w:szCs w:val="24"/>
              </w:rPr>
              <w:t>one off</w:t>
            </w:r>
            <w:proofErr w:type="gramEnd"/>
            <w:r w:rsidRPr="00423AB6">
              <w:rPr>
                <w:rFonts w:ascii="Arial" w:hAnsi="Arial" w:cs="Arial"/>
                <w:color w:val="000000"/>
                <w:szCs w:val="24"/>
              </w:rPr>
              <w:t xml:space="preserve"> reserves.</w:t>
            </w:r>
          </w:p>
          <w:p w:rsidRPr="00423AB6" w:rsidR="00423AB6" w:rsidP="00423AB6" w:rsidRDefault="00423AB6" w14:paraId="4075A6F7" w14:textId="615055A4">
            <w:pPr>
              <w:spacing w:line="276" w:lineRule="auto"/>
              <w:jc w:val="both"/>
              <w:rPr>
                <w:rFonts w:ascii="Arial" w:hAnsi="Arial" w:cs="Arial"/>
                <w:color w:val="000000"/>
                <w:szCs w:val="24"/>
              </w:rPr>
            </w:pPr>
            <w:r>
              <w:rPr>
                <w:rFonts w:ascii="Arial" w:hAnsi="Arial" w:cs="Arial"/>
                <w:color w:val="000000"/>
                <w:szCs w:val="24"/>
              </w:rPr>
              <w:t>There is a n</w:t>
            </w:r>
            <w:r w:rsidRPr="00423AB6">
              <w:rPr>
                <w:rFonts w:ascii="Arial" w:hAnsi="Arial" w:cs="Arial"/>
                <w:color w:val="000000"/>
                <w:szCs w:val="24"/>
              </w:rPr>
              <w:t xml:space="preserve">eed to look at the </w:t>
            </w:r>
            <w:proofErr w:type="gramStart"/>
            <w:r w:rsidRPr="00423AB6">
              <w:rPr>
                <w:rFonts w:ascii="Arial" w:hAnsi="Arial" w:cs="Arial"/>
                <w:color w:val="000000"/>
                <w:szCs w:val="24"/>
              </w:rPr>
              <w:t>schools</w:t>
            </w:r>
            <w:proofErr w:type="gramEnd"/>
            <w:r w:rsidRPr="00423AB6">
              <w:rPr>
                <w:rFonts w:ascii="Arial" w:hAnsi="Arial" w:cs="Arial"/>
                <w:color w:val="000000"/>
                <w:szCs w:val="24"/>
              </w:rPr>
              <w:t xml:space="preserve"> budget situation in the context </w:t>
            </w:r>
            <w:r>
              <w:rPr>
                <w:rFonts w:ascii="Arial" w:hAnsi="Arial" w:cs="Arial"/>
                <w:color w:val="000000"/>
                <w:szCs w:val="24"/>
              </w:rPr>
              <w:t>o</w:t>
            </w:r>
            <w:r w:rsidRPr="00423AB6">
              <w:rPr>
                <w:rFonts w:ascii="Arial" w:hAnsi="Arial" w:cs="Arial"/>
                <w:color w:val="000000"/>
                <w:szCs w:val="24"/>
              </w:rPr>
              <w:t>f the wider council transformation programme.</w:t>
            </w:r>
          </w:p>
          <w:p w:rsidRPr="00423AB6" w:rsidR="00423AB6" w:rsidP="00423AB6" w:rsidRDefault="00423AB6" w14:paraId="7C9323D9" w14:textId="22608AB2">
            <w:pPr>
              <w:spacing w:line="276" w:lineRule="auto"/>
              <w:jc w:val="both"/>
              <w:rPr>
                <w:rFonts w:ascii="Arial" w:hAnsi="Arial" w:cs="Arial"/>
                <w:color w:val="000000"/>
                <w:szCs w:val="24"/>
              </w:rPr>
            </w:pPr>
            <w:r w:rsidRPr="00423AB6">
              <w:rPr>
                <w:rFonts w:ascii="Arial" w:hAnsi="Arial" w:cs="Arial"/>
                <w:color w:val="000000"/>
                <w:szCs w:val="24"/>
              </w:rPr>
              <w:t>Council budget transformation programme (</w:t>
            </w:r>
            <w:r>
              <w:rPr>
                <w:rFonts w:ascii="Arial" w:hAnsi="Arial" w:cs="Arial"/>
                <w:color w:val="000000"/>
                <w:szCs w:val="24"/>
              </w:rPr>
              <w:t>R</w:t>
            </w:r>
            <w:r w:rsidRPr="00423AB6">
              <w:rPr>
                <w:rFonts w:ascii="Arial" w:hAnsi="Arial" w:cs="Arial"/>
                <w:color w:val="000000"/>
                <w:szCs w:val="24"/>
              </w:rPr>
              <w:t>ob Thomas)</w:t>
            </w:r>
          </w:p>
          <w:p w:rsidRPr="00423AB6" w:rsidR="00423AB6" w:rsidP="00423AB6" w:rsidRDefault="00423AB6" w14:paraId="33D33F08" w14:textId="5961E7DF">
            <w:pPr>
              <w:spacing w:line="276" w:lineRule="auto"/>
              <w:jc w:val="both"/>
              <w:rPr>
                <w:rFonts w:ascii="Arial" w:hAnsi="Arial" w:cs="Arial"/>
                <w:color w:val="000000"/>
                <w:szCs w:val="24"/>
              </w:rPr>
            </w:pPr>
            <w:r w:rsidRPr="00423AB6">
              <w:rPr>
                <w:rFonts w:ascii="Arial" w:hAnsi="Arial" w:cs="Arial"/>
                <w:color w:val="000000"/>
                <w:szCs w:val="24"/>
              </w:rPr>
              <w:t xml:space="preserve">Looking at the last 8 years, in 2015 </w:t>
            </w:r>
            <w:r w:rsidR="00FE63FE">
              <w:rPr>
                <w:rFonts w:ascii="Arial" w:hAnsi="Arial" w:cs="Arial"/>
                <w:color w:val="000000"/>
                <w:szCs w:val="24"/>
              </w:rPr>
              <w:t xml:space="preserve">we </w:t>
            </w:r>
            <w:r w:rsidRPr="00423AB6">
              <w:rPr>
                <w:rFonts w:ascii="Arial" w:hAnsi="Arial" w:cs="Arial"/>
                <w:color w:val="000000"/>
                <w:szCs w:val="24"/>
              </w:rPr>
              <w:t>set out a reshaping services programme, as an organisatio</w:t>
            </w:r>
            <w:r w:rsidR="00FE63FE">
              <w:rPr>
                <w:rFonts w:ascii="Arial" w:hAnsi="Arial" w:cs="Arial"/>
                <w:color w:val="000000"/>
                <w:szCs w:val="24"/>
              </w:rPr>
              <w:t>n, the council</w:t>
            </w:r>
            <w:r w:rsidRPr="00423AB6">
              <w:rPr>
                <w:rFonts w:ascii="Arial" w:hAnsi="Arial" w:cs="Arial"/>
                <w:color w:val="000000"/>
                <w:szCs w:val="24"/>
              </w:rPr>
              <w:t xml:space="preserve"> could not just continue to cut services by a percentage.  Lots of services or departments would not survive this.  Instead needed to reshape </w:t>
            </w:r>
            <w:r w:rsidRPr="00423AB6" w:rsidR="00FE63FE">
              <w:rPr>
                <w:rFonts w:ascii="Arial" w:hAnsi="Arial" w:cs="Arial"/>
                <w:color w:val="000000"/>
                <w:szCs w:val="24"/>
              </w:rPr>
              <w:t>services</w:t>
            </w:r>
            <w:r w:rsidRPr="00423AB6">
              <w:rPr>
                <w:rFonts w:ascii="Arial" w:hAnsi="Arial" w:cs="Arial"/>
                <w:color w:val="000000"/>
                <w:szCs w:val="24"/>
              </w:rPr>
              <w:t xml:space="preserve"> and do things differently. E</w:t>
            </w:r>
            <w:r w:rsidR="00FE63FE">
              <w:rPr>
                <w:rFonts w:ascii="Arial" w:hAnsi="Arial" w:cs="Arial"/>
                <w:color w:val="000000"/>
                <w:szCs w:val="24"/>
              </w:rPr>
              <w:t>.g. in</w:t>
            </w:r>
            <w:r w:rsidRPr="00423AB6">
              <w:rPr>
                <w:rFonts w:ascii="Arial" w:hAnsi="Arial" w:cs="Arial"/>
                <w:color w:val="000000"/>
                <w:szCs w:val="24"/>
              </w:rPr>
              <w:t xml:space="preserve"> </w:t>
            </w:r>
            <w:r w:rsidR="00FE63FE">
              <w:rPr>
                <w:rFonts w:ascii="Arial" w:hAnsi="Arial" w:cs="Arial"/>
                <w:color w:val="000000"/>
                <w:szCs w:val="24"/>
              </w:rPr>
              <w:t>L</w:t>
            </w:r>
            <w:r w:rsidRPr="00423AB6">
              <w:rPr>
                <w:rFonts w:ascii="Arial" w:hAnsi="Arial" w:cs="Arial"/>
                <w:color w:val="000000"/>
                <w:szCs w:val="24"/>
              </w:rPr>
              <w:t xml:space="preserve">earning and </w:t>
            </w:r>
            <w:r w:rsidR="00FE63FE">
              <w:rPr>
                <w:rFonts w:ascii="Arial" w:hAnsi="Arial" w:cs="Arial"/>
                <w:color w:val="000000"/>
                <w:szCs w:val="24"/>
              </w:rPr>
              <w:t>S</w:t>
            </w:r>
            <w:r w:rsidRPr="00423AB6">
              <w:rPr>
                <w:rFonts w:ascii="Arial" w:hAnsi="Arial" w:cs="Arial"/>
                <w:color w:val="000000"/>
                <w:szCs w:val="24"/>
              </w:rPr>
              <w:t xml:space="preserve">kills, BFCC </w:t>
            </w:r>
            <w:r w:rsidR="00FE63FE">
              <w:rPr>
                <w:rFonts w:ascii="Arial" w:hAnsi="Arial" w:cs="Arial"/>
                <w:color w:val="000000"/>
                <w:szCs w:val="24"/>
              </w:rPr>
              <w:t xml:space="preserve">and </w:t>
            </w:r>
            <w:r w:rsidRPr="00423AB6">
              <w:rPr>
                <w:rFonts w:ascii="Arial" w:hAnsi="Arial" w:cs="Arial"/>
                <w:color w:val="000000"/>
                <w:szCs w:val="24"/>
              </w:rPr>
              <w:t xml:space="preserve">transfer of libraries to communities.  </w:t>
            </w:r>
            <w:r w:rsidR="00FE63FE">
              <w:rPr>
                <w:rFonts w:ascii="Arial" w:hAnsi="Arial" w:cs="Arial"/>
                <w:color w:val="000000"/>
                <w:szCs w:val="24"/>
              </w:rPr>
              <w:t>Another</w:t>
            </w:r>
            <w:r w:rsidRPr="00423AB6">
              <w:rPr>
                <w:rFonts w:ascii="Arial" w:hAnsi="Arial" w:cs="Arial"/>
                <w:color w:val="000000"/>
                <w:szCs w:val="24"/>
              </w:rPr>
              <w:t xml:space="preserve"> example across the council is shared services – environmental health for example covers three different LAs, sharing staff costs, saving </w:t>
            </w:r>
            <w:proofErr w:type="gramStart"/>
            <w:r w:rsidRPr="00423AB6">
              <w:rPr>
                <w:rFonts w:ascii="Arial" w:hAnsi="Arial" w:cs="Arial"/>
                <w:color w:val="000000"/>
                <w:szCs w:val="24"/>
              </w:rPr>
              <w:lastRenderedPageBreak/>
              <w:t>money</w:t>
            </w:r>
            <w:proofErr w:type="gramEnd"/>
            <w:r w:rsidRPr="00423AB6">
              <w:rPr>
                <w:rFonts w:ascii="Arial" w:hAnsi="Arial" w:cs="Arial"/>
                <w:color w:val="000000"/>
                <w:szCs w:val="24"/>
              </w:rPr>
              <w:t xml:space="preserve"> and building resilience. The reshaping work was paused for the covid period.  The urgency reduced as a lot more funding was available through the covid years.  We now need to focus activity to save money, by doing things differently, as slicing budgets </w:t>
            </w:r>
            <w:r w:rsidRPr="00423AB6" w:rsidR="00FE63FE">
              <w:rPr>
                <w:rFonts w:ascii="Arial" w:hAnsi="Arial" w:cs="Arial"/>
                <w:color w:val="000000"/>
                <w:szCs w:val="24"/>
              </w:rPr>
              <w:t>will</w:t>
            </w:r>
            <w:r w:rsidRPr="00423AB6">
              <w:rPr>
                <w:rFonts w:ascii="Arial" w:hAnsi="Arial" w:cs="Arial"/>
                <w:color w:val="000000"/>
                <w:szCs w:val="24"/>
              </w:rPr>
              <w:t xml:space="preserve"> not work.  </w:t>
            </w:r>
          </w:p>
          <w:p w:rsidRPr="00423AB6" w:rsidR="00423AB6" w:rsidP="00423AB6" w:rsidRDefault="00423AB6" w14:paraId="4A25F1D8" w14:textId="6AECE786">
            <w:pPr>
              <w:spacing w:line="276" w:lineRule="auto"/>
              <w:jc w:val="both"/>
              <w:rPr>
                <w:rFonts w:ascii="Arial" w:hAnsi="Arial" w:cs="Arial"/>
                <w:color w:val="000000"/>
                <w:szCs w:val="24"/>
              </w:rPr>
            </w:pPr>
            <w:r w:rsidRPr="00423AB6">
              <w:rPr>
                <w:rFonts w:ascii="Arial" w:hAnsi="Arial" w:cs="Arial"/>
                <w:color w:val="000000"/>
                <w:szCs w:val="24"/>
              </w:rPr>
              <w:t>T</w:t>
            </w:r>
            <w:r w:rsidR="00FE63FE">
              <w:rPr>
                <w:rFonts w:ascii="Arial" w:hAnsi="Arial" w:cs="Arial"/>
                <w:color w:val="000000"/>
                <w:szCs w:val="24"/>
              </w:rPr>
              <w:t>B</w:t>
            </w:r>
            <w:r w:rsidRPr="00423AB6">
              <w:rPr>
                <w:rFonts w:ascii="Arial" w:hAnsi="Arial" w:cs="Arial"/>
                <w:color w:val="000000"/>
                <w:szCs w:val="24"/>
              </w:rPr>
              <w:t xml:space="preserve">, </w:t>
            </w:r>
            <w:r w:rsidR="00FE63FE">
              <w:rPr>
                <w:rFonts w:ascii="Arial" w:hAnsi="Arial" w:cs="Arial"/>
                <w:color w:val="000000"/>
                <w:szCs w:val="24"/>
              </w:rPr>
              <w:t>we need</w:t>
            </w:r>
            <w:r w:rsidRPr="00FE63FE" w:rsidR="00FE63FE">
              <w:rPr>
                <w:rFonts w:ascii="Arial" w:hAnsi="Arial" w:cs="Arial"/>
                <w:color w:val="000000"/>
                <w:szCs w:val="24"/>
              </w:rPr>
              <w:t xml:space="preserve"> to discuss how we can incorporate schools into this transformation programme.  It is recognised that the vast majority of schools costs are staff costs.</w:t>
            </w:r>
            <w:r w:rsidR="00FE63FE">
              <w:rPr>
                <w:rFonts w:ascii="Arial" w:hAnsi="Arial" w:cs="Arial"/>
                <w:color w:val="000000"/>
                <w:szCs w:val="24"/>
              </w:rPr>
              <w:t xml:space="preserve"> S</w:t>
            </w:r>
            <w:r w:rsidRPr="00423AB6">
              <w:rPr>
                <w:rFonts w:ascii="Arial" w:hAnsi="Arial" w:cs="Arial"/>
                <w:color w:val="000000"/>
                <w:szCs w:val="24"/>
              </w:rPr>
              <w:t xml:space="preserve">chools last year wrote business cases where they could not recover deficits.  There are restrictions on a </w:t>
            </w:r>
            <w:proofErr w:type="gramStart"/>
            <w:r w:rsidRPr="00423AB6">
              <w:rPr>
                <w:rFonts w:ascii="Arial" w:hAnsi="Arial" w:cs="Arial"/>
                <w:color w:val="000000"/>
                <w:szCs w:val="24"/>
              </w:rPr>
              <w:t>school by school</w:t>
            </w:r>
            <w:proofErr w:type="gramEnd"/>
            <w:r w:rsidRPr="00423AB6">
              <w:rPr>
                <w:rFonts w:ascii="Arial" w:hAnsi="Arial" w:cs="Arial"/>
                <w:color w:val="000000"/>
                <w:szCs w:val="24"/>
              </w:rPr>
              <w:t xml:space="preserve"> basis on what schools can do to save money, but as groups of schools or </w:t>
            </w:r>
            <w:r w:rsidRPr="00423AB6" w:rsidR="00FE63FE">
              <w:rPr>
                <w:rFonts w:ascii="Arial" w:hAnsi="Arial" w:cs="Arial"/>
                <w:color w:val="000000"/>
                <w:szCs w:val="24"/>
              </w:rPr>
              <w:t>clusters</w:t>
            </w:r>
            <w:r w:rsidRPr="00423AB6">
              <w:rPr>
                <w:rFonts w:ascii="Arial" w:hAnsi="Arial" w:cs="Arial"/>
                <w:color w:val="000000"/>
                <w:szCs w:val="24"/>
              </w:rPr>
              <w:t xml:space="preserve"> there </w:t>
            </w:r>
            <w:r w:rsidR="00FE63FE">
              <w:rPr>
                <w:rFonts w:ascii="Arial" w:hAnsi="Arial" w:cs="Arial"/>
                <w:color w:val="000000"/>
                <w:szCs w:val="24"/>
              </w:rPr>
              <w:t>c</w:t>
            </w:r>
            <w:r w:rsidRPr="00423AB6">
              <w:rPr>
                <w:rFonts w:ascii="Arial" w:hAnsi="Arial" w:cs="Arial"/>
                <w:color w:val="000000"/>
                <w:szCs w:val="24"/>
              </w:rPr>
              <w:t xml:space="preserve">ould be potential </w:t>
            </w:r>
            <w:r w:rsidRPr="00423AB6" w:rsidR="00FE63FE">
              <w:rPr>
                <w:rFonts w:ascii="Arial" w:hAnsi="Arial" w:cs="Arial"/>
                <w:color w:val="000000"/>
                <w:szCs w:val="24"/>
              </w:rPr>
              <w:t>fundamental</w:t>
            </w:r>
            <w:r w:rsidRPr="00423AB6">
              <w:rPr>
                <w:rFonts w:ascii="Arial" w:hAnsi="Arial" w:cs="Arial"/>
                <w:color w:val="000000"/>
                <w:szCs w:val="24"/>
              </w:rPr>
              <w:t xml:space="preserve"> changes to the way we educate pupils or more radical solutions which could create budget efficiencies.  What we do within one school is limited, but there could be opportunities on what we do across groups of schools.  For </w:t>
            </w:r>
            <w:proofErr w:type="gramStart"/>
            <w:r w:rsidRPr="00423AB6">
              <w:rPr>
                <w:rFonts w:ascii="Arial" w:hAnsi="Arial" w:cs="Arial"/>
                <w:color w:val="000000"/>
                <w:szCs w:val="24"/>
              </w:rPr>
              <w:t>example</w:t>
            </w:r>
            <w:proofErr w:type="gramEnd"/>
            <w:r w:rsidRPr="00423AB6">
              <w:rPr>
                <w:rFonts w:ascii="Arial" w:hAnsi="Arial" w:cs="Arial"/>
                <w:color w:val="000000"/>
                <w:szCs w:val="24"/>
              </w:rPr>
              <w:t xml:space="preserve"> investigations</w:t>
            </w:r>
            <w:r w:rsidR="00FE63FE">
              <w:rPr>
                <w:rFonts w:ascii="Arial" w:hAnsi="Arial" w:cs="Arial"/>
                <w:color w:val="000000"/>
                <w:szCs w:val="24"/>
              </w:rPr>
              <w:t xml:space="preserve"> and recruitment.</w:t>
            </w:r>
          </w:p>
          <w:p w:rsidRPr="00423AB6" w:rsidR="00423AB6" w:rsidP="00423AB6" w:rsidRDefault="00423AB6" w14:paraId="2CBBC070" w14:textId="224FFF6F">
            <w:pPr>
              <w:spacing w:line="276" w:lineRule="auto"/>
              <w:jc w:val="both"/>
              <w:rPr>
                <w:rFonts w:ascii="Arial" w:hAnsi="Arial" w:cs="Arial"/>
                <w:color w:val="000000"/>
                <w:szCs w:val="24"/>
              </w:rPr>
            </w:pPr>
            <w:r w:rsidRPr="00423AB6">
              <w:rPr>
                <w:rFonts w:ascii="Arial" w:hAnsi="Arial" w:cs="Arial"/>
                <w:color w:val="000000"/>
                <w:szCs w:val="24"/>
              </w:rPr>
              <w:t xml:space="preserve">DB </w:t>
            </w:r>
            <w:r w:rsidR="00FE63FE">
              <w:rPr>
                <w:rFonts w:ascii="Arial" w:hAnsi="Arial" w:cs="Arial"/>
                <w:color w:val="000000"/>
                <w:szCs w:val="24"/>
              </w:rPr>
              <w:t>-</w:t>
            </w:r>
            <w:r w:rsidRPr="00423AB6">
              <w:rPr>
                <w:rFonts w:ascii="Arial" w:hAnsi="Arial" w:cs="Arial"/>
                <w:color w:val="000000"/>
                <w:szCs w:val="24"/>
              </w:rPr>
              <w:t>The current budget is not sufficient to meet the full staffing costs</w:t>
            </w:r>
            <w:r w:rsidR="00FE63FE">
              <w:rPr>
                <w:rFonts w:ascii="Arial" w:hAnsi="Arial" w:cs="Arial"/>
                <w:color w:val="000000"/>
                <w:szCs w:val="24"/>
              </w:rPr>
              <w:t xml:space="preserve"> f</w:t>
            </w:r>
            <w:r w:rsidRPr="00423AB6">
              <w:rPr>
                <w:rFonts w:ascii="Arial" w:hAnsi="Arial" w:cs="Arial"/>
                <w:color w:val="000000"/>
                <w:szCs w:val="24"/>
              </w:rPr>
              <w:t xml:space="preserve">or SRG.  </w:t>
            </w:r>
          </w:p>
          <w:p w:rsidRPr="00423AB6" w:rsidR="00423AB6" w:rsidP="00423AB6" w:rsidRDefault="00423AB6" w14:paraId="39D261C7" w14:textId="759745CC">
            <w:pPr>
              <w:spacing w:line="276" w:lineRule="auto"/>
              <w:jc w:val="both"/>
              <w:rPr>
                <w:rFonts w:ascii="Arial" w:hAnsi="Arial" w:cs="Arial"/>
                <w:color w:val="000000"/>
                <w:szCs w:val="24"/>
              </w:rPr>
            </w:pPr>
            <w:r w:rsidRPr="00423AB6">
              <w:rPr>
                <w:rFonts w:ascii="Arial" w:hAnsi="Arial" w:cs="Arial"/>
                <w:color w:val="000000"/>
                <w:szCs w:val="24"/>
              </w:rPr>
              <w:t>Is there an opportunity in primary schools to share staffing.</w:t>
            </w:r>
          </w:p>
          <w:p w:rsidR="00FE63FE" w:rsidP="00423AB6" w:rsidRDefault="00423AB6" w14:paraId="1889A62C" w14:textId="77777777">
            <w:pPr>
              <w:spacing w:line="276" w:lineRule="auto"/>
              <w:jc w:val="both"/>
              <w:rPr>
                <w:rFonts w:ascii="Arial" w:hAnsi="Arial" w:cs="Arial"/>
                <w:color w:val="000000"/>
                <w:szCs w:val="24"/>
              </w:rPr>
            </w:pPr>
            <w:r w:rsidRPr="00423AB6">
              <w:rPr>
                <w:rFonts w:ascii="Arial" w:hAnsi="Arial" w:cs="Arial"/>
                <w:color w:val="000000"/>
                <w:szCs w:val="24"/>
              </w:rPr>
              <w:t>I</w:t>
            </w:r>
            <w:r w:rsidR="00FE63FE">
              <w:rPr>
                <w:rFonts w:ascii="Arial" w:hAnsi="Arial" w:cs="Arial"/>
                <w:color w:val="000000"/>
                <w:szCs w:val="24"/>
              </w:rPr>
              <w:t>R</w:t>
            </w:r>
            <w:r w:rsidRPr="00423AB6">
              <w:rPr>
                <w:rFonts w:ascii="Arial" w:hAnsi="Arial" w:cs="Arial"/>
                <w:color w:val="000000"/>
                <w:szCs w:val="24"/>
              </w:rPr>
              <w:t xml:space="preserve"> – with secondary schools you need many schools working together to achieve economies of scales.  </w:t>
            </w:r>
          </w:p>
          <w:p w:rsidRPr="00423AB6" w:rsidR="00423AB6" w:rsidP="00423AB6" w:rsidRDefault="00423AB6" w14:paraId="56FDE802" w14:textId="28D25432">
            <w:pPr>
              <w:spacing w:line="276" w:lineRule="auto"/>
              <w:jc w:val="both"/>
              <w:rPr>
                <w:rFonts w:ascii="Arial" w:hAnsi="Arial" w:cs="Arial"/>
                <w:color w:val="000000"/>
                <w:szCs w:val="24"/>
              </w:rPr>
            </w:pPr>
            <w:r w:rsidRPr="00423AB6">
              <w:rPr>
                <w:rFonts w:ascii="Arial" w:hAnsi="Arial" w:cs="Arial"/>
                <w:color w:val="000000"/>
                <w:szCs w:val="24"/>
              </w:rPr>
              <w:t>T</w:t>
            </w:r>
            <w:r w:rsidR="00FE63FE">
              <w:rPr>
                <w:rFonts w:ascii="Arial" w:hAnsi="Arial" w:cs="Arial"/>
                <w:color w:val="000000"/>
                <w:szCs w:val="24"/>
              </w:rPr>
              <w:t>B</w:t>
            </w:r>
            <w:r w:rsidRPr="00423AB6">
              <w:rPr>
                <w:rFonts w:ascii="Arial" w:hAnsi="Arial" w:cs="Arial"/>
                <w:color w:val="000000"/>
                <w:szCs w:val="24"/>
              </w:rPr>
              <w:t xml:space="preserve">– could </w:t>
            </w:r>
            <w:proofErr w:type="spellStart"/>
            <w:r w:rsidRPr="00423AB6">
              <w:rPr>
                <w:rFonts w:ascii="Arial" w:hAnsi="Arial" w:cs="Arial"/>
                <w:color w:val="000000"/>
                <w:szCs w:val="24"/>
              </w:rPr>
              <w:t>shared</w:t>
            </w:r>
            <w:proofErr w:type="spellEnd"/>
            <w:r w:rsidRPr="00423AB6">
              <w:rPr>
                <w:rFonts w:ascii="Arial" w:hAnsi="Arial" w:cs="Arial"/>
                <w:color w:val="000000"/>
                <w:szCs w:val="24"/>
              </w:rPr>
              <w:t xml:space="preserve"> contracts work or not offering every subject at every school?  For </w:t>
            </w:r>
            <w:proofErr w:type="gramStart"/>
            <w:r w:rsidRPr="00423AB6">
              <w:rPr>
                <w:rFonts w:ascii="Arial" w:hAnsi="Arial" w:cs="Arial"/>
                <w:color w:val="000000"/>
                <w:szCs w:val="24"/>
              </w:rPr>
              <w:t>instance</w:t>
            </w:r>
            <w:proofErr w:type="gramEnd"/>
            <w:r w:rsidRPr="00423AB6">
              <w:rPr>
                <w:rFonts w:ascii="Arial" w:hAnsi="Arial" w:cs="Arial"/>
                <w:color w:val="000000"/>
                <w:szCs w:val="24"/>
              </w:rPr>
              <w:t xml:space="preserve"> transport pupils to different schools for different subjects.</w:t>
            </w:r>
          </w:p>
          <w:p w:rsidRPr="00423AB6" w:rsidR="00423AB6" w:rsidP="00423AB6" w:rsidRDefault="00423AB6" w14:paraId="65BA70F6" w14:textId="33282C93">
            <w:pPr>
              <w:spacing w:line="276" w:lineRule="auto"/>
              <w:jc w:val="both"/>
              <w:rPr>
                <w:rFonts w:ascii="Arial" w:hAnsi="Arial" w:cs="Arial"/>
                <w:color w:val="000000"/>
                <w:szCs w:val="24"/>
              </w:rPr>
            </w:pPr>
            <w:r w:rsidRPr="00423AB6">
              <w:rPr>
                <w:rFonts w:ascii="Arial" w:hAnsi="Arial" w:cs="Arial"/>
                <w:color w:val="000000"/>
                <w:szCs w:val="24"/>
              </w:rPr>
              <w:t>RAJ – could we look at photocopying and other contracts</w:t>
            </w:r>
            <w:r w:rsidR="00FE63FE">
              <w:rPr>
                <w:rFonts w:ascii="Arial" w:hAnsi="Arial" w:cs="Arial"/>
                <w:color w:val="000000"/>
                <w:szCs w:val="24"/>
              </w:rPr>
              <w:t>?</w:t>
            </w:r>
          </w:p>
          <w:p w:rsidRPr="00423AB6" w:rsidR="00423AB6" w:rsidP="00423AB6" w:rsidRDefault="00FE63FE" w14:paraId="3C8C7E36" w14:textId="3C44561A">
            <w:pPr>
              <w:spacing w:line="276" w:lineRule="auto"/>
              <w:jc w:val="both"/>
              <w:rPr>
                <w:rFonts w:ascii="Arial" w:hAnsi="Arial" w:cs="Arial"/>
                <w:color w:val="000000"/>
                <w:szCs w:val="24"/>
              </w:rPr>
            </w:pPr>
            <w:r>
              <w:rPr>
                <w:rFonts w:ascii="Arial" w:hAnsi="Arial" w:cs="Arial"/>
                <w:color w:val="000000"/>
                <w:szCs w:val="24"/>
              </w:rPr>
              <w:t xml:space="preserve">TB </w:t>
            </w:r>
            <w:r w:rsidRPr="00423AB6" w:rsidR="00423AB6">
              <w:rPr>
                <w:rFonts w:ascii="Arial" w:hAnsi="Arial" w:cs="Arial"/>
                <w:color w:val="000000"/>
                <w:szCs w:val="24"/>
              </w:rPr>
              <w:t xml:space="preserve">Matching staff made redundant in one </w:t>
            </w:r>
            <w:r w:rsidRPr="00423AB6">
              <w:rPr>
                <w:rFonts w:ascii="Arial" w:hAnsi="Arial" w:cs="Arial"/>
                <w:color w:val="000000"/>
                <w:szCs w:val="24"/>
              </w:rPr>
              <w:t>school</w:t>
            </w:r>
            <w:r w:rsidRPr="00423AB6" w:rsidR="00423AB6">
              <w:rPr>
                <w:rFonts w:ascii="Arial" w:hAnsi="Arial" w:cs="Arial"/>
                <w:color w:val="000000"/>
                <w:szCs w:val="24"/>
              </w:rPr>
              <w:t xml:space="preserve"> against recruitment drives in other schools.</w:t>
            </w:r>
          </w:p>
          <w:p w:rsidRPr="00423AB6" w:rsidR="00423AB6" w:rsidP="00423AB6" w:rsidRDefault="00423AB6" w14:paraId="74D2A638" w14:textId="7B8766A0">
            <w:pPr>
              <w:spacing w:line="276" w:lineRule="auto"/>
              <w:jc w:val="both"/>
              <w:rPr>
                <w:rFonts w:ascii="Arial" w:hAnsi="Arial" w:cs="Arial"/>
                <w:color w:val="000000"/>
                <w:szCs w:val="24"/>
              </w:rPr>
            </w:pPr>
            <w:r w:rsidRPr="00423AB6">
              <w:rPr>
                <w:rFonts w:ascii="Arial" w:hAnsi="Arial" w:cs="Arial"/>
                <w:color w:val="000000"/>
                <w:szCs w:val="24"/>
              </w:rPr>
              <w:t xml:space="preserve">PV – primary schools, less budgets to play with. Cut staff to the absolute minimum, no MDS so lunchtimes run by staff on goodwill. Not sure that sharing staff would work? Cannot afford supply so teaching staff cannot go on as many courses.  Cannot see where there will be opportunity to share staff in primary sector. Experienced staff are required.  </w:t>
            </w:r>
          </w:p>
          <w:p w:rsidRPr="00423AB6" w:rsidR="00423AB6" w:rsidP="00423AB6" w:rsidRDefault="00423AB6" w14:paraId="503FB2EC" w14:textId="44139DB0">
            <w:pPr>
              <w:spacing w:line="276" w:lineRule="auto"/>
              <w:jc w:val="both"/>
              <w:rPr>
                <w:rFonts w:ascii="Arial" w:hAnsi="Arial" w:cs="Arial"/>
                <w:color w:val="000000"/>
                <w:szCs w:val="24"/>
              </w:rPr>
            </w:pPr>
            <w:r w:rsidRPr="00423AB6">
              <w:rPr>
                <w:rFonts w:ascii="Arial" w:hAnsi="Arial" w:cs="Arial"/>
                <w:color w:val="000000"/>
                <w:szCs w:val="24"/>
              </w:rPr>
              <w:t>PV</w:t>
            </w:r>
            <w:r w:rsidR="00FE63FE">
              <w:rPr>
                <w:rFonts w:ascii="Arial" w:hAnsi="Arial" w:cs="Arial"/>
                <w:color w:val="000000"/>
                <w:szCs w:val="24"/>
              </w:rPr>
              <w:t xml:space="preserve"> asked </w:t>
            </w:r>
            <w:r w:rsidRPr="00423AB6">
              <w:rPr>
                <w:rFonts w:ascii="Arial" w:hAnsi="Arial" w:cs="Arial"/>
                <w:color w:val="000000"/>
                <w:szCs w:val="24"/>
              </w:rPr>
              <w:t>why is the pay award not fully funded?  M</w:t>
            </w:r>
            <w:r w:rsidR="00FE63FE">
              <w:rPr>
                <w:rFonts w:ascii="Arial" w:hAnsi="Arial" w:cs="Arial"/>
                <w:color w:val="000000"/>
                <w:szCs w:val="24"/>
              </w:rPr>
              <w:t>B</w:t>
            </w:r>
            <w:r w:rsidRPr="00423AB6">
              <w:rPr>
                <w:rFonts w:ascii="Arial" w:hAnsi="Arial" w:cs="Arial"/>
                <w:color w:val="000000"/>
                <w:szCs w:val="24"/>
              </w:rPr>
              <w:t xml:space="preserve"> – the settlement from WG does not cover the cost of pay </w:t>
            </w:r>
            <w:proofErr w:type="gramStart"/>
            <w:r w:rsidRPr="00423AB6" w:rsidR="00FE63FE">
              <w:rPr>
                <w:rFonts w:ascii="Arial" w:hAnsi="Arial" w:cs="Arial"/>
                <w:color w:val="000000"/>
                <w:szCs w:val="24"/>
              </w:rPr>
              <w:t>awards</w:t>
            </w:r>
            <w:proofErr w:type="gramEnd"/>
          </w:p>
          <w:p w:rsidRPr="00423AB6" w:rsidR="00423AB6" w:rsidP="00423AB6" w:rsidRDefault="00423AB6" w14:paraId="36BFD5E3" w14:textId="204971CE">
            <w:pPr>
              <w:spacing w:line="276" w:lineRule="auto"/>
              <w:jc w:val="both"/>
              <w:rPr>
                <w:rFonts w:ascii="Arial" w:hAnsi="Arial" w:cs="Arial"/>
                <w:color w:val="000000"/>
                <w:szCs w:val="24"/>
              </w:rPr>
            </w:pPr>
            <w:r w:rsidRPr="00423AB6">
              <w:rPr>
                <w:rFonts w:ascii="Arial" w:hAnsi="Arial" w:cs="Arial"/>
                <w:color w:val="000000"/>
                <w:szCs w:val="24"/>
              </w:rPr>
              <w:t>Pendoylan runs a private childcare, which is one method of generating extra money for schools.</w:t>
            </w:r>
          </w:p>
          <w:p w:rsidRPr="00423AB6" w:rsidR="00423AB6" w:rsidP="00423AB6" w:rsidRDefault="00423AB6" w14:paraId="787D2A3F" w14:textId="25BA7727">
            <w:pPr>
              <w:spacing w:line="276" w:lineRule="auto"/>
              <w:jc w:val="both"/>
              <w:rPr>
                <w:rFonts w:ascii="Arial" w:hAnsi="Arial" w:cs="Arial"/>
                <w:color w:val="000000"/>
                <w:szCs w:val="24"/>
              </w:rPr>
            </w:pPr>
            <w:r w:rsidRPr="00423AB6">
              <w:rPr>
                <w:rFonts w:ascii="Arial" w:hAnsi="Arial" w:cs="Arial"/>
                <w:color w:val="000000"/>
                <w:szCs w:val="24"/>
              </w:rPr>
              <w:t>PV  - building costs, a school gate fell off its hinge and building services wanted £1700 to put it back on its hinge,  why are building costs so high when procured in-house? T</w:t>
            </w:r>
            <w:r w:rsidR="00FE63FE">
              <w:rPr>
                <w:rFonts w:ascii="Arial" w:hAnsi="Arial" w:cs="Arial"/>
                <w:color w:val="000000"/>
                <w:szCs w:val="24"/>
              </w:rPr>
              <w:t>B</w:t>
            </w:r>
            <w:r w:rsidRPr="00423AB6">
              <w:rPr>
                <w:rFonts w:ascii="Arial" w:hAnsi="Arial" w:cs="Arial"/>
                <w:color w:val="000000"/>
                <w:szCs w:val="24"/>
              </w:rPr>
              <w:t xml:space="preserve"> advised th</w:t>
            </w:r>
            <w:r w:rsidR="00FE63FE">
              <w:rPr>
                <w:rFonts w:ascii="Arial" w:hAnsi="Arial" w:cs="Arial"/>
                <w:color w:val="000000"/>
                <w:szCs w:val="24"/>
              </w:rPr>
              <w:t>is could be</w:t>
            </w:r>
            <w:r w:rsidRPr="00423AB6">
              <w:rPr>
                <w:rFonts w:ascii="Arial" w:hAnsi="Arial" w:cs="Arial"/>
                <w:color w:val="000000"/>
                <w:szCs w:val="24"/>
              </w:rPr>
              <w:t xml:space="preserve"> a piece of work with the corporate landlord model where the building cost budgets could be </w:t>
            </w:r>
            <w:r w:rsidRPr="00423AB6">
              <w:rPr>
                <w:rFonts w:ascii="Arial" w:hAnsi="Arial" w:cs="Arial"/>
                <w:color w:val="000000"/>
                <w:szCs w:val="24"/>
              </w:rPr>
              <w:lastRenderedPageBreak/>
              <w:t>taken from schools which could achieve economies of scale.</w:t>
            </w:r>
            <w:r w:rsidR="00FE63FE">
              <w:rPr>
                <w:rFonts w:ascii="Arial" w:hAnsi="Arial" w:cs="Arial"/>
                <w:color w:val="000000"/>
                <w:szCs w:val="24"/>
              </w:rPr>
              <w:t xml:space="preserve"> Medium/ long term plan, not possible currently.</w:t>
            </w:r>
          </w:p>
          <w:p w:rsidR="00570434" w:rsidP="00423AB6" w:rsidRDefault="00FE63FE" w14:paraId="0D012B2C" w14:textId="77777777">
            <w:pPr>
              <w:spacing w:line="276" w:lineRule="auto"/>
              <w:jc w:val="both"/>
              <w:rPr>
                <w:rFonts w:ascii="Arial" w:hAnsi="Arial" w:cs="Arial"/>
                <w:color w:val="000000"/>
                <w:szCs w:val="24"/>
              </w:rPr>
            </w:pPr>
            <w:r>
              <w:rPr>
                <w:rFonts w:ascii="Arial" w:hAnsi="Arial" w:cs="Arial"/>
                <w:color w:val="000000"/>
                <w:szCs w:val="24"/>
              </w:rPr>
              <w:t>PC</w:t>
            </w:r>
            <w:r w:rsidRPr="00423AB6" w:rsidR="00423AB6">
              <w:rPr>
                <w:rFonts w:ascii="Arial" w:hAnsi="Arial" w:cs="Arial"/>
                <w:color w:val="000000"/>
                <w:szCs w:val="24"/>
              </w:rPr>
              <w:t xml:space="preserve"> -  raised the issue that buying outside services is much cheaper than procuring internal services.  Could cluster of schools together get better deals</w:t>
            </w:r>
            <w:r w:rsidR="00570434">
              <w:rPr>
                <w:rFonts w:ascii="Arial" w:hAnsi="Arial" w:cs="Arial"/>
                <w:color w:val="000000"/>
                <w:szCs w:val="24"/>
              </w:rPr>
              <w:t>?</w:t>
            </w:r>
            <w:r w:rsidRPr="00423AB6" w:rsidR="00423AB6">
              <w:rPr>
                <w:rFonts w:ascii="Arial" w:hAnsi="Arial" w:cs="Arial"/>
                <w:color w:val="000000"/>
                <w:szCs w:val="24"/>
              </w:rPr>
              <w:t xml:space="preserve">  Could schools have an approved list of providers to use other than building services?</w:t>
            </w:r>
          </w:p>
          <w:p w:rsidRPr="00423AB6" w:rsidR="00423AB6" w:rsidP="00423AB6" w:rsidRDefault="00423AB6" w14:paraId="1DCF9BEB" w14:textId="0D9D61D2">
            <w:pPr>
              <w:spacing w:line="276" w:lineRule="auto"/>
              <w:jc w:val="both"/>
              <w:rPr>
                <w:rFonts w:ascii="Arial" w:hAnsi="Arial" w:cs="Arial"/>
                <w:color w:val="000000"/>
                <w:szCs w:val="24"/>
              </w:rPr>
            </w:pPr>
            <w:r w:rsidRPr="00423AB6">
              <w:rPr>
                <w:rFonts w:ascii="Arial" w:hAnsi="Arial" w:cs="Arial"/>
                <w:color w:val="000000"/>
                <w:szCs w:val="24"/>
              </w:rPr>
              <w:t>M</w:t>
            </w:r>
            <w:r w:rsidR="00570434">
              <w:rPr>
                <w:rFonts w:ascii="Arial" w:hAnsi="Arial" w:cs="Arial"/>
                <w:color w:val="000000"/>
                <w:szCs w:val="24"/>
              </w:rPr>
              <w:t>P</w:t>
            </w:r>
            <w:r w:rsidRPr="00423AB6">
              <w:rPr>
                <w:rFonts w:ascii="Arial" w:hAnsi="Arial" w:cs="Arial"/>
                <w:color w:val="000000"/>
                <w:szCs w:val="24"/>
              </w:rPr>
              <w:t xml:space="preserve"> – staffing, more than 90% of budgets are staffing.  Where reducing staffing and delivering a curriculum is not possible, schools are focussing on </w:t>
            </w:r>
            <w:r w:rsidRPr="00423AB6" w:rsidR="00570434">
              <w:rPr>
                <w:rFonts w:ascii="Arial" w:hAnsi="Arial" w:cs="Arial"/>
                <w:color w:val="000000"/>
                <w:szCs w:val="24"/>
              </w:rPr>
              <w:t>reducing</w:t>
            </w:r>
            <w:r w:rsidRPr="00423AB6">
              <w:rPr>
                <w:rFonts w:ascii="Arial" w:hAnsi="Arial" w:cs="Arial"/>
                <w:color w:val="000000"/>
                <w:szCs w:val="24"/>
              </w:rPr>
              <w:t xml:space="preserve"> the non-staff</w:t>
            </w:r>
            <w:r w:rsidR="00570434">
              <w:rPr>
                <w:rFonts w:ascii="Arial" w:hAnsi="Arial" w:cs="Arial"/>
                <w:color w:val="000000"/>
                <w:szCs w:val="24"/>
              </w:rPr>
              <w:t xml:space="preserve"> costs</w:t>
            </w:r>
            <w:r w:rsidRPr="00423AB6">
              <w:rPr>
                <w:rFonts w:ascii="Arial" w:hAnsi="Arial" w:cs="Arial"/>
                <w:color w:val="000000"/>
                <w:szCs w:val="24"/>
              </w:rPr>
              <w:t>.  This is not going to save the money required.  Radical solutions would be needed to ensure the schools can run a school within the budget available.  There is little to be gained from looking at non-staff budgets.</w:t>
            </w:r>
          </w:p>
          <w:p w:rsidRPr="00423AB6" w:rsidR="00423AB6" w:rsidP="00423AB6" w:rsidRDefault="00570434" w14:paraId="409D3F18" w14:textId="20B2E39F">
            <w:pPr>
              <w:spacing w:line="276" w:lineRule="auto"/>
              <w:jc w:val="both"/>
              <w:rPr>
                <w:rFonts w:ascii="Arial" w:hAnsi="Arial" w:cs="Arial"/>
                <w:color w:val="000000"/>
                <w:szCs w:val="24"/>
              </w:rPr>
            </w:pPr>
            <w:r>
              <w:rPr>
                <w:rFonts w:ascii="Arial" w:hAnsi="Arial" w:cs="Arial"/>
                <w:color w:val="000000"/>
                <w:szCs w:val="24"/>
              </w:rPr>
              <w:t>TB</w:t>
            </w:r>
            <w:r w:rsidRPr="00423AB6" w:rsidR="00423AB6">
              <w:rPr>
                <w:rFonts w:ascii="Arial" w:hAnsi="Arial" w:cs="Arial"/>
                <w:color w:val="000000"/>
                <w:szCs w:val="24"/>
              </w:rPr>
              <w:t xml:space="preserve"> – is there anything around pedagogy that needs looking at?  Can staffing be considered?</w:t>
            </w:r>
          </w:p>
          <w:p w:rsidRPr="00423AB6" w:rsidR="00423AB6" w:rsidP="00423AB6" w:rsidRDefault="00423AB6" w14:paraId="6B8A4273" w14:textId="407D66DD">
            <w:pPr>
              <w:spacing w:line="276" w:lineRule="auto"/>
              <w:jc w:val="both"/>
              <w:rPr>
                <w:rFonts w:ascii="Arial" w:hAnsi="Arial" w:cs="Arial"/>
                <w:color w:val="000000"/>
                <w:szCs w:val="24"/>
              </w:rPr>
            </w:pPr>
            <w:r w:rsidRPr="00423AB6">
              <w:rPr>
                <w:rFonts w:ascii="Arial" w:hAnsi="Arial" w:cs="Arial"/>
                <w:color w:val="000000"/>
                <w:szCs w:val="24"/>
              </w:rPr>
              <w:t xml:space="preserve">SJ – staff cut to minimum, now cannot afford to run interventions. </w:t>
            </w:r>
            <w:r w:rsidRPr="00423AB6" w:rsidR="00570434">
              <w:rPr>
                <w:rFonts w:ascii="Arial" w:hAnsi="Arial" w:cs="Arial"/>
                <w:color w:val="000000"/>
                <w:szCs w:val="24"/>
              </w:rPr>
              <w:t>Pooling</w:t>
            </w:r>
            <w:r w:rsidRPr="00423AB6">
              <w:rPr>
                <w:rFonts w:ascii="Arial" w:hAnsi="Arial" w:cs="Arial"/>
                <w:color w:val="000000"/>
                <w:szCs w:val="24"/>
              </w:rPr>
              <w:t xml:space="preserve"> staff across schools would not work without being detrimental to pupil education.  Schools are also trying to implement </w:t>
            </w:r>
            <w:r w:rsidR="00570434">
              <w:rPr>
                <w:rFonts w:ascii="Arial" w:hAnsi="Arial" w:cs="Arial"/>
                <w:color w:val="000000"/>
                <w:szCs w:val="24"/>
              </w:rPr>
              <w:t xml:space="preserve">new </w:t>
            </w:r>
            <w:r w:rsidRPr="00423AB6">
              <w:rPr>
                <w:rFonts w:ascii="Arial" w:hAnsi="Arial" w:cs="Arial"/>
                <w:color w:val="000000"/>
                <w:szCs w:val="24"/>
              </w:rPr>
              <w:t xml:space="preserve">curriculum.  Need to assess each individual </w:t>
            </w:r>
            <w:proofErr w:type="gramStart"/>
            <w:r w:rsidRPr="00423AB6">
              <w:rPr>
                <w:rFonts w:ascii="Arial" w:hAnsi="Arial" w:cs="Arial"/>
                <w:color w:val="000000"/>
                <w:szCs w:val="24"/>
              </w:rPr>
              <w:t>pupils</w:t>
            </w:r>
            <w:proofErr w:type="gramEnd"/>
            <w:r w:rsidRPr="00423AB6">
              <w:rPr>
                <w:rFonts w:ascii="Arial" w:hAnsi="Arial" w:cs="Arial"/>
                <w:color w:val="000000"/>
                <w:szCs w:val="24"/>
              </w:rPr>
              <w:t xml:space="preserve"> progress.  There are far more pupils coming in with greater needs, and if primary schools cannot afford to support these </w:t>
            </w:r>
            <w:r w:rsidRPr="00423AB6" w:rsidR="00570434">
              <w:rPr>
                <w:rFonts w:ascii="Arial" w:hAnsi="Arial" w:cs="Arial"/>
                <w:color w:val="000000"/>
                <w:szCs w:val="24"/>
              </w:rPr>
              <w:t>pupils</w:t>
            </w:r>
            <w:r w:rsidRPr="00423AB6">
              <w:rPr>
                <w:rFonts w:ascii="Arial" w:hAnsi="Arial" w:cs="Arial"/>
                <w:color w:val="000000"/>
                <w:szCs w:val="24"/>
              </w:rPr>
              <w:t xml:space="preserve">, it creates a bigger issue for secondary schools </w:t>
            </w:r>
            <w:r w:rsidR="00570434">
              <w:rPr>
                <w:rFonts w:ascii="Arial" w:hAnsi="Arial" w:cs="Arial"/>
                <w:color w:val="000000"/>
                <w:szCs w:val="24"/>
              </w:rPr>
              <w:t>i</w:t>
            </w:r>
            <w:r w:rsidRPr="00423AB6">
              <w:rPr>
                <w:rFonts w:ascii="Arial" w:hAnsi="Arial" w:cs="Arial"/>
                <w:color w:val="000000"/>
                <w:szCs w:val="24"/>
              </w:rPr>
              <w:t>n future years.</w:t>
            </w:r>
          </w:p>
          <w:p w:rsidRPr="00423AB6" w:rsidR="00423AB6" w:rsidP="00423AB6" w:rsidRDefault="00423AB6" w14:paraId="3224219A" w14:textId="26056AB2">
            <w:pPr>
              <w:spacing w:line="276" w:lineRule="auto"/>
              <w:jc w:val="both"/>
              <w:rPr>
                <w:rFonts w:ascii="Arial" w:hAnsi="Arial" w:cs="Arial"/>
                <w:color w:val="000000"/>
                <w:szCs w:val="24"/>
              </w:rPr>
            </w:pPr>
            <w:r w:rsidRPr="00423AB6">
              <w:rPr>
                <w:rFonts w:ascii="Arial" w:hAnsi="Arial" w:cs="Arial"/>
                <w:color w:val="000000"/>
                <w:szCs w:val="24"/>
              </w:rPr>
              <w:t>D</w:t>
            </w:r>
            <w:r w:rsidR="00570434">
              <w:rPr>
                <w:rFonts w:ascii="Arial" w:hAnsi="Arial" w:cs="Arial"/>
                <w:color w:val="000000"/>
                <w:szCs w:val="24"/>
              </w:rPr>
              <w:t>B</w:t>
            </w:r>
            <w:r w:rsidRPr="00423AB6">
              <w:rPr>
                <w:rFonts w:ascii="Arial" w:hAnsi="Arial" w:cs="Arial"/>
                <w:color w:val="000000"/>
                <w:szCs w:val="24"/>
              </w:rPr>
              <w:t xml:space="preserve"> concerned that schools cannot afford to meet </w:t>
            </w:r>
            <w:r w:rsidR="00570434">
              <w:rPr>
                <w:rFonts w:ascii="Arial" w:hAnsi="Arial" w:cs="Arial"/>
                <w:color w:val="000000"/>
                <w:szCs w:val="24"/>
              </w:rPr>
              <w:t>ALN</w:t>
            </w:r>
            <w:r w:rsidRPr="00423AB6">
              <w:rPr>
                <w:rFonts w:ascii="Arial" w:hAnsi="Arial" w:cs="Arial"/>
                <w:color w:val="000000"/>
                <w:szCs w:val="24"/>
              </w:rPr>
              <w:t xml:space="preserve"> needs.</w:t>
            </w:r>
          </w:p>
          <w:p w:rsidRPr="00423AB6" w:rsidR="00423AB6" w:rsidP="00423AB6" w:rsidRDefault="00423AB6" w14:paraId="2F29D31C" w14:textId="592D4859">
            <w:pPr>
              <w:spacing w:line="276" w:lineRule="auto"/>
              <w:jc w:val="both"/>
              <w:rPr>
                <w:rFonts w:ascii="Arial" w:hAnsi="Arial" w:cs="Arial"/>
                <w:color w:val="000000"/>
                <w:szCs w:val="24"/>
              </w:rPr>
            </w:pPr>
            <w:r w:rsidRPr="00423AB6">
              <w:rPr>
                <w:rFonts w:ascii="Arial" w:hAnsi="Arial" w:cs="Arial"/>
                <w:color w:val="000000"/>
                <w:szCs w:val="24"/>
              </w:rPr>
              <w:t xml:space="preserve">DB – is there a merit in benchmarking schools with regards to teaching and </w:t>
            </w:r>
            <w:proofErr w:type="spellStart"/>
            <w:proofErr w:type="gramStart"/>
            <w:r w:rsidRPr="00423AB6">
              <w:rPr>
                <w:rFonts w:ascii="Arial" w:hAnsi="Arial" w:cs="Arial"/>
                <w:color w:val="000000"/>
                <w:szCs w:val="24"/>
              </w:rPr>
              <w:t>non teaching</w:t>
            </w:r>
            <w:proofErr w:type="spellEnd"/>
            <w:proofErr w:type="gramEnd"/>
            <w:r w:rsidRPr="00423AB6">
              <w:rPr>
                <w:rFonts w:ascii="Arial" w:hAnsi="Arial" w:cs="Arial"/>
                <w:color w:val="000000"/>
                <w:szCs w:val="24"/>
              </w:rPr>
              <w:t xml:space="preserve"> staff.  School to schools working – headteachers working together to look at their staffing, may prove beneficial.</w:t>
            </w:r>
          </w:p>
          <w:p w:rsidRPr="00423AB6" w:rsidR="00423AB6" w:rsidP="00423AB6" w:rsidRDefault="00423AB6" w14:paraId="72949B8E" w14:textId="242440D4">
            <w:pPr>
              <w:spacing w:line="276" w:lineRule="auto"/>
              <w:jc w:val="both"/>
              <w:rPr>
                <w:rFonts w:ascii="Arial" w:hAnsi="Arial" w:cs="Arial"/>
                <w:color w:val="000000"/>
                <w:szCs w:val="24"/>
              </w:rPr>
            </w:pPr>
            <w:r w:rsidRPr="00423AB6">
              <w:rPr>
                <w:rFonts w:ascii="Arial" w:hAnsi="Arial" w:cs="Arial"/>
                <w:color w:val="000000"/>
                <w:szCs w:val="24"/>
              </w:rPr>
              <w:t>M</w:t>
            </w:r>
            <w:r w:rsidR="00570434">
              <w:rPr>
                <w:rFonts w:ascii="Arial" w:hAnsi="Arial" w:cs="Arial"/>
                <w:color w:val="000000"/>
                <w:szCs w:val="24"/>
              </w:rPr>
              <w:t>C</w:t>
            </w:r>
            <w:r w:rsidRPr="00423AB6">
              <w:rPr>
                <w:rFonts w:ascii="Arial" w:hAnsi="Arial" w:cs="Arial"/>
                <w:color w:val="000000"/>
                <w:szCs w:val="24"/>
              </w:rPr>
              <w:t>, some of the other LAs have written letters to parents regarding funding.</w:t>
            </w:r>
          </w:p>
          <w:p w:rsidRPr="00423AB6" w:rsidR="00423AB6" w:rsidP="00423AB6" w:rsidRDefault="00423AB6" w14:paraId="4A20943E" w14:textId="7FE2786E">
            <w:pPr>
              <w:spacing w:line="276" w:lineRule="auto"/>
              <w:jc w:val="both"/>
              <w:rPr>
                <w:rFonts w:ascii="Arial" w:hAnsi="Arial" w:cs="Arial"/>
                <w:color w:val="000000"/>
                <w:szCs w:val="24"/>
              </w:rPr>
            </w:pPr>
            <w:r w:rsidRPr="00423AB6">
              <w:rPr>
                <w:rFonts w:ascii="Arial" w:hAnsi="Arial" w:cs="Arial"/>
                <w:color w:val="000000"/>
                <w:szCs w:val="24"/>
              </w:rPr>
              <w:t>I</w:t>
            </w:r>
            <w:r w:rsidR="00570434">
              <w:rPr>
                <w:rFonts w:ascii="Arial" w:hAnsi="Arial" w:cs="Arial"/>
                <w:color w:val="000000"/>
                <w:szCs w:val="24"/>
              </w:rPr>
              <w:t>R</w:t>
            </w:r>
            <w:r w:rsidRPr="00423AB6">
              <w:rPr>
                <w:rFonts w:ascii="Arial" w:hAnsi="Arial" w:cs="Arial"/>
                <w:color w:val="000000"/>
                <w:szCs w:val="24"/>
              </w:rPr>
              <w:t xml:space="preserve"> </w:t>
            </w:r>
            <w:r w:rsidR="00570434">
              <w:rPr>
                <w:rFonts w:ascii="Arial" w:hAnsi="Arial" w:cs="Arial"/>
                <w:color w:val="000000"/>
                <w:szCs w:val="24"/>
              </w:rPr>
              <w:t xml:space="preserve"> - </w:t>
            </w:r>
            <w:r w:rsidRPr="00423AB6">
              <w:rPr>
                <w:rFonts w:ascii="Arial" w:hAnsi="Arial" w:cs="Arial"/>
                <w:color w:val="000000"/>
                <w:szCs w:val="24"/>
              </w:rPr>
              <w:t xml:space="preserve">made savings by implementing larger class sizes and removing ALN one to one support replacing with ALN hubs.  An </w:t>
            </w:r>
            <w:r w:rsidR="00570434">
              <w:rPr>
                <w:rFonts w:ascii="Arial" w:hAnsi="Arial" w:cs="Arial"/>
                <w:color w:val="000000"/>
                <w:szCs w:val="24"/>
              </w:rPr>
              <w:t>ALN</w:t>
            </w:r>
            <w:r w:rsidRPr="00423AB6">
              <w:rPr>
                <w:rFonts w:ascii="Arial" w:hAnsi="Arial" w:cs="Arial"/>
                <w:color w:val="000000"/>
                <w:szCs w:val="24"/>
              </w:rPr>
              <w:t xml:space="preserve"> hub can support groups of pupils with less staff.  Also </w:t>
            </w:r>
            <w:r w:rsidR="00570434">
              <w:rPr>
                <w:rFonts w:ascii="Arial" w:hAnsi="Arial" w:cs="Arial"/>
                <w:color w:val="000000"/>
                <w:szCs w:val="24"/>
              </w:rPr>
              <w:t>increased</w:t>
            </w:r>
            <w:r w:rsidRPr="00423AB6">
              <w:rPr>
                <w:rFonts w:ascii="Arial" w:hAnsi="Arial" w:cs="Arial"/>
                <w:color w:val="000000"/>
                <w:szCs w:val="24"/>
              </w:rPr>
              <w:t xml:space="preserve"> revenue income.</w:t>
            </w:r>
          </w:p>
          <w:p w:rsidRPr="00423AB6" w:rsidR="00423AB6" w:rsidP="00423AB6" w:rsidRDefault="00423AB6" w14:paraId="5EE3D986" w14:textId="32A5AA75">
            <w:pPr>
              <w:spacing w:line="276" w:lineRule="auto"/>
              <w:jc w:val="both"/>
              <w:rPr>
                <w:rFonts w:ascii="Arial" w:hAnsi="Arial" w:cs="Arial"/>
                <w:color w:val="000000"/>
                <w:szCs w:val="24"/>
              </w:rPr>
            </w:pPr>
            <w:r w:rsidRPr="00423AB6">
              <w:rPr>
                <w:rFonts w:ascii="Arial" w:hAnsi="Arial" w:cs="Arial"/>
                <w:color w:val="000000"/>
                <w:szCs w:val="24"/>
              </w:rPr>
              <w:t>D</w:t>
            </w:r>
            <w:r w:rsidR="00570434">
              <w:rPr>
                <w:rFonts w:ascii="Arial" w:hAnsi="Arial" w:cs="Arial"/>
                <w:color w:val="000000"/>
                <w:szCs w:val="24"/>
              </w:rPr>
              <w:t>B</w:t>
            </w:r>
            <w:r w:rsidRPr="00423AB6">
              <w:rPr>
                <w:rFonts w:ascii="Arial" w:hAnsi="Arial" w:cs="Arial"/>
                <w:color w:val="000000"/>
                <w:szCs w:val="24"/>
              </w:rPr>
              <w:t xml:space="preserve"> and R</w:t>
            </w:r>
            <w:r w:rsidR="00570434">
              <w:rPr>
                <w:rFonts w:ascii="Arial" w:hAnsi="Arial" w:cs="Arial"/>
                <w:color w:val="000000"/>
                <w:szCs w:val="24"/>
              </w:rPr>
              <w:t>AJ</w:t>
            </w:r>
            <w:r w:rsidRPr="00423AB6">
              <w:rPr>
                <w:rFonts w:ascii="Arial" w:hAnsi="Arial" w:cs="Arial"/>
                <w:color w:val="000000"/>
                <w:szCs w:val="24"/>
              </w:rPr>
              <w:t xml:space="preserve"> – can schools work together as groups to see where savings can be made.</w:t>
            </w:r>
          </w:p>
          <w:p w:rsidRPr="00773ED9" w:rsidR="00D17FCB" w:rsidP="00623A45" w:rsidRDefault="00D17FCB" w14:paraId="434C02D2" w14:textId="6CD0B4CF">
            <w:pPr>
              <w:spacing w:line="276" w:lineRule="auto"/>
              <w:jc w:val="both"/>
              <w:rPr>
                <w:rFonts w:ascii="Arial" w:hAnsi="Arial" w:cs="Arial"/>
                <w:color w:val="000000"/>
                <w:szCs w:val="24"/>
              </w:rPr>
            </w:pPr>
          </w:p>
        </w:tc>
        <w:tc>
          <w:tcPr>
            <w:tcW w:w="1188" w:type="dxa"/>
            <w:shd w:val="clear" w:color="auto" w:fill="auto"/>
          </w:tcPr>
          <w:p w:rsidRPr="00D026D0" w:rsidR="00692DD4" w:rsidP="00D026D0" w:rsidRDefault="00692DD4" w14:paraId="59F6350B" w14:textId="77777777">
            <w:pPr>
              <w:spacing w:line="276" w:lineRule="auto"/>
              <w:jc w:val="both"/>
              <w:rPr>
                <w:rFonts w:ascii="Arial" w:hAnsi="Arial" w:cs="Arial"/>
                <w:color w:val="000000"/>
                <w:szCs w:val="24"/>
              </w:rPr>
            </w:pPr>
          </w:p>
          <w:p w:rsidRPr="00D026D0" w:rsidR="00C01645" w:rsidP="00D026D0" w:rsidRDefault="00000000" w14:paraId="0CE053B2" w14:textId="35B3B9CC">
            <w:pPr>
              <w:spacing w:line="276" w:lineRule="auto"/>
              <w:jc w:val="both"/>
              <w:rPr>
                <w:rFonts w:ascii="Arial" w:hAnsi="Arial" w:cs="Arial"/>
                <w:color w:val="000000"/>
                <w:szCs w:val="24"/>
              </w:rPr>
            </w:pPr>
            <w:hyperlink w:history="1" r:id="rId12">
              <w:r w:rsidRPr="00010B1B" w:rsidR="00010B1B">
                <w:rPr>
                  <w:rStyle w:val="Hyperlink"/>
                  <w:rFonts w:ascii="Arial" w:hAnsi="Arial" w:cs="Arial"/>
                  <w:szCs w:val="24"/>
                </w:rPr>
                <w:t>Link to presentation</w:t>
              </w:r>
            </w:hyperlink>
            <w:r w:rsidR="00010B1B">
              <w:rPr>
                <w:rFonts w:ascii="Arial" w:hAnsi="Arial" w:cs="Arial"/>
                <w:color w:val="000000"/>
                <w:szCs w:val="24"/>
              </w:rPr>
              <w:t xml:space="preserve"> </w:t>
            </w:r>
          </w:p>
          <w:p w:rsidRPr="00D026D0" w:rsidR="00C01645" w:rsidP="00D026D0" w:rsidRDefault="00C01645" w14:paraId="790ACA99" w14:textId="77777777">
            <w:pPr>
              <w:spacing w:line="276" w:lineRule="auto"/>
              <w:jc w:val="both"/>
              <w:rPr>
                <w:rFonts w:ascii="Arial" w:hAnsi="Arial" w:cs="Arial"/>
                <w:color w:val="000000"/>
                <w:szCs w:val="24"/>
              </w:rPr>
            </w:pPr>
          </w:p>
          <w:p w:rsidRPr="00D026D0" w:rsidR="00C01645" w:rsidP="00D026D0" w:rsidRDefault="00C01645" w14:paraId="019F139A" w14:textId="77777777">
            <w:pPr>
              <w:spacing w:line="276" w:lineRule="auto"/>
              <w:jc w:val="both"/>
              <w:rPr>
                <w:rFonts w:ascii="Arial" w:hAnsi="Arial" w:cs="Arial"/>
                <w:color w:val="000000"/>
                <w:szCs w:val="24"/>
              </w:rPr>
            </w:pPr>
          </w:p>
          <w:p w:rsidRPr="00D026D0" w:rsidR="00C01645" w:rsidP="00D026D0" w:rsidRDefault="00C01645" w14:paraId="2BBB4997" w14:textId="77777777">
            <w:pPr>
              <w:spacing w:line="276" w:lineRule="auto"/>
              <w:jc w:val="both"/>
              <w:rPr>
                <w:rFonts w:ascii="Arial" w:hAnsi="Arial" w:cs="Arial"/>
                <w:color w:val="000000"/>
                <w:szCs w:val="24"/>
              </w:rPr>
            </w:pPr>
          </w:p>
          <w:p w:rsidRPr="00D026D0" w:rsidR="00C01645" w:rsidP="00D026D0" w:rsidRDefault="00C01645" w14:paraId="3E217D6A" w14:textId="77777777">
            <w:pPr>
              <w:spacing w:line="276" w:lineRule="auto"/>
              <w:jc w:val="both"/>
              <w:rPr>
                <w:rFonts w:ascii="Arial" w:hAnsi="Arial" w:cs="Arial"/>
                <w:color w:val="000000"/>
                <w:szCs w:val="24"/>
              </w:rPr>
            </w:pPr>
          </w:p>
          <w:p w:rsidRPr="00D026D0" w:rsidR="00585003" w:rsidP="00D026D0" w:rsidRDefault="00585003" w14:paraId="7BD026F8" w14:textId="77777777">
            <w:pPr>
              <w:spacing w:line="276" w:lineRule="auto"/>
              <w:jc w:val="both"/>
              <w:rPr>
                <w:rFonts w:ascii="Arial" w:hAnsi="Arial" w:cs="Arial"/>
                <w:color w:val="000000"/>
                <w:szCs w:val="24"/>
              </w:rPr>
            </w:pPr>
          </w:p>
          <w:p w:rsidR="005E1267" w:rsidP="00623A45" w:rsidRDefault="005E1267" w14:paraId="20E9072A" w14:textId="77777777">
            <w:pPr>
              <w:spacing w:line="276" w:lineRule="auto"/>
              <w:jc w:val="both"/>
              <w:rPr>
                <w:rFonts w:ascii="Arial" w:hAnsi="Arial" w:cs="Arial"/>
                <w:color w:val="000000"/>
                <w:szCs w:val="24"/>
              </w:rPr>
            </w:pPr>
          </w:p>
          <w:p w:rsidR="005E1267" w:rsidP="00623A45" w:rsidRDefault="005E1267" w14:paraId="5CE7A2D7" w14:textId="77777777">
            <w:pPr>
              <w:spacing w:line="276" w:lineRule="auto"/>
              <w:jc w:val="both"/>
              <w:rPr>
                <w:rFonts w:ascii="Arial" w:hAnsi="Arial" w:cs="Arial"/>
                <w:color w:val="000000"/>
                <w:szCs w:val="24"/>
              </w:rPr>
            </w:pPr>
          </w:p>
          <w:p w:rsidR="005E1267" w:rsidP="00623A45" w:rsidRDefault="005E1267" w14:paraId="7CDF1C79" w14:textId="77777777">
            <w:pPr>
              <w:spacing w:line="276" w:lineRule="auto"/>
              <w:jc w:val="both"/>
              <w:rPr>
                <w:rFonts w:ascii="Arial" w:hAnsi="Arial" w:cs="Arial"/>
                <w:color w:val="000000"/>
                <w:szCs w:val="24"/>
              </w:rPr>
            </w:pPr>
          </w:p>
          <w:p w:rsidR="005E1267" w:rsidP="00623A45" w:rsidRDefault="005E1267" w14:paraId="38A3CAF5" w14:textId="77777777">
            <w:pPr>
              <w:spacing w:line="276" w:lineRule="auto"/>
              <w:jc w:val="both"/>
              <w:rPr>
                <w:rFonts w:ascii="Arial" w:hAnsi="Arial" w:cs="Arial"/>
                <w:color w:val="000000"/>
                <w:szCs w:val="24"/>
              </w:rPr>
            </w:pPr>
          </w:p>
          <w:p w:rsidR="005E1267" w:rsidP="00623A45" w:rsidRDefault="005E1267" w14:paraId="73A02ABF" w14:textId="77777777">
            <w:pPr>
              <w:spacing w:line="276" w:lineRule="auto"/>
              <w:jc w:val="both"/>
              <w:rPr>
                <w:rFonts w:ascii="Arial" w:hAnsi="Arial" w:cs="Arial"/>
                <w:color w:val="000000"/>
                <w:szCs w:val="24"/>
              </w:rPr>
            </w:pPr>
          </w:p>
          <w:p w:rsidR="005E1267" w:rsidP="00623A45" w:rsidRDefault="005E1267" w14:paraId="05CFE1E6" w14:textId="77777777">
            <w:pPr>
              <w:spacing w:line="276" w:lineRule="auto"/>
              <w:jc w:val="both"/>
              <w:rPr>
                <w:rFonts w:ascii="Arial" w:hAnsi="Arial" w:cs="Arial"/>
                <w:color w:val="000000"/>
                <w:szCs w:val="24"/>
              </w:rPr>
            </w:pPr>
          </w:p>
          <w:p w:rsidR="005E1267" w:rsidP="00623A45" w:rsidRDefault="005E1267" w14:paraId="62A83AEE" w14:textId="77777777">
            <w:pPr>
              <w:spacing w:line="276" w:lineRule="auto"/>
              <w:jc w:val="both"/>
              <w:rPr>
                <w:rFonts w:ascii="Arial" w:hAnsi="Arial" w:cs="Arial"/>
                <w:color w:val="000000"/>
                <w:szCs w:val="24"/>
              </w:rPr>
            </w:pPr>
          </w:p>
          <w:p w:rsidRPr="00D026D0" w:rsidR="00585003" w:rsidP="00623A45" w:rsidRDefault="00585003" w14:paraId="561504EF" w14:textId="24ABEF76">
            <w:pPr>
              <w:spacing w:line="276" w:lineRule="auto"/>
              <w:jc w:val="both"/>
              <w:rPr>
                <w:rFonts w:ascii="Arial" w:hAnsi="Arial" w:cs="Arial"/>
                <w:color w:val="000000"/>
                <w:szCs w:val="24"/>
              </w:rPr>
            </w:pPr>
          </w:p>
        </w:tc>
      </w:tr>
      <w:tr w:rsidRPr="00D026D0" w:rsidR="00FF6A26" w:rsidTr="00F254C8" w14:paraId="213F83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47" w:type="dxa"/>
            <w:shd w:val="clear" w:color="auto" w:fill="auto"/>
          </w:tcPr>
          <w:p w:rsidR="00FF6A26" w:rsidP="00D026D0" w:rsidRDefault="00D5239C" w14:paraId="5213F7EA" w14:textId="55D8EF90">
            <w:pPr>
              <w:spacing w:line="276" w:lineRule="auto"/>
              <w:jc w:val="both"/>
              <w:rPr>
                <w:rFonts w:ascii="Arial" w:hAnsi="Arial" w:cs="Arial"/>
                <w:color w:val="000000"/>
                <w:szCs w:val="24"/>
              </w:rPr>
            </w:pPr>
            <w:r>
              <w:rPr>
                <w:rFonts w:ascii="Arial" w:hAnsi="Arial" w:cs="Arial"/>
                <w:color w:val="000000"/>
                <w:szCs w:val="24"/>
              </w:rPr>
              <w:lastRenderedPageBreak/>
              <w:t>6</w:t>
            </w:r>
            <w:r w:rsidR="00FF6A26">
              <w:rPr>
                <w:rFonts w:ascii="Arial" w:hAnsi="Arial" w:cs="Arial"/>
                <w:color w:val="000000"/>
                <w:szCs w:val="24"/>
              </w:rPr>
              <w:t>.</w:t>
            </w:r>
          </w:p>
        </w:tc>
        <w:tc>
          <w:tcPr>
            <w:tcW w:w="1973" w:type="dxa"/>
            <w:shd w:val="clear" w:color="auto" w:fill="auto"/>
          </w:tcPr>
          <w:p w:rsidR="00FF6A26" w:rsidP="00D026D0" w:rsidRDefault="00D5239C" w14:paraId="631AACAA" w14:textId="01288B5A">
            <w:pPr>
              <w:spacing w:line="276" w:lineRule="auto"/>
              <w:jc w:val="both"/>
              <w:rPr>
                <w:rFonts w:ascii="Arial" w:hAnsi="Arial" w:cs="Arial"/>
                <w:color w:val="000000"/>
                <w:szCs w:val="24"/>
              </w:rPr>
            </w:pPr>
            <w:r w:rsidRPr="00D5239C">
              <w:rPr>
                <w:rFonts w:ascii="Arial" w:hAnsi="Arial" w:cs="Arial"/>
                <w:color w:val="000000"/>
                <w:szCs w:val="24"/>
              </w:rPr>
              <w:t>Budget Forum Programme of work</w:t>
            </w:r>
          </w:p>
        </w:tc>
        <w:tc>
          <w:tcPr>
            <w:tcW w:w="6340" w:type="dxa"/>
            <w:shd w:val="clear" w:color="auto" w:fill="auto"/>
          </w:tcPr>
          <w:p w:rsidR="00570434" w:rsidP="00570434" w:rsidRDefault="00570434" w14:paraId="2091867F" w14:textId="2ECC34FE">
            <w:pPr>
              <w:spacing w:line="276" w:lineRule="auto"/>
              <w:jc w:val="both"/>
              <w:rPr>
                <w:rFonts w:ascii="Arial" w:hAnsi="Arial" w:cs="Arial"/>
                <w:color w:val="000000"/>
                <w:szCs w:val="24"/>
              </w:rPr>
            </w:pPr>
            <w:r w:rsidRPr="00570434">
              <w:rPr>
                <w:rFonts w:ascii="Arial" w:hAnsi="Arial" w:cs="Arial"/>
                <w:color w:val="000000"/>
                <w:szCs w:val="24"/>
              </w:rPr>
              <w:t>Special school formula review – Liz - started in 23/24, will continue.  Comparing like for like in other LAs is not beneficial as all LAs have a different model.</w:t>
            </w:r>
          </w:p>
          <w:p w:rsidRPr="00570434" w:rsidR="00570434" w:rsidP="00570434" w:rsidRDefault="00570434" w14:paraId="0928A3B1" w14:textId="129D5D47">
            <w:pPr>
              <w:spacing w:line="276" w:lineRule="auto"/>
              <w:jc w:val="both"/>
              <w:rPr>
                <w:rFonts w:ascii="Arial" w:hAnsi="Arial" w:cs="Arial"/>
                <w:color w:val="000000"/>
                <w:szCs w:val="24"/>
              </w:rPr>
            </w:pPr>
            <w:proofErr w:type="gramStart"/>
            <w:r>
              <w:rPr>
                <w:rFonts w:ascii="Arial" w:hAnsi="Arial" w:cs="Arial"/>
                <w:color w:val="000000"/>
                <w:szCs w:val="24"/>
              </w:rPr>
              <w:t>Sub Group</w:t>
            </w:r>
            <w:proofErr w:type="gramEnd"/>
            <w:r>
              <w:rPr>
                <w:rFonts w:ascii="Arial" w:hAnsi="Arial" w:cs="Arial"/>
                <w:color w:val="000000"/>
                <w:szCs w:val="24"/>
              </w:rPr>
              <w:t xml:space="preserve"> work - v</w:t>
            </w:r>
            <w:r w:rsidRPr="00570434">
              <w:rPr>
                <w:rFonts w:ascii="Arial" w:hAnsi="Arial" w:cs="Arial"/>
                <w:color w:val="000000"/>
                <w:szCs w:val="24"/>
              </w:rPr>
              <w:t xml:space="preserve">olunteers to work on a core group to look at transformation – Matt Gilbert, Paula Vaughan, </w:t>
            </w:r>
            <w:r w:rsidRPr="00570434">
              <w:rPr>
                <w:rFonts w:ascii="Arial" w:hAnsi="Arial" w:cs="Arial"/>
                <w:color w:val="000000"/>
                <w:szCs w:val="24"/>
              </w:rPr>
              <w:lastRenderedPageBreak/>
              <w:t xml:space="preserve">Peter Cate, Dave Blackwell, Cllr </w:t>
            </w:r>
            <w:proofErr w:type="spellStart"/>
            <w:r w:rsidRPr="00570434">
              <w:rPr>
                <w:rFonts w:ascii="Arial" w:hAnsi="Arial" w:cs="Arial"/>
                <w:color w:val="000000"/>
                <w:szCs w:val="24"/>
              </w:rPr>
              <w:t>Goodjohn</w:t>
            </w:r>
            <w:proofErr w:type="spellEnd"/>
            <w:r w:rsidRPr="00570434">
              <w:rPr>
                <w:rFonts w:ascii="Arial" w:hAnsi="Arial" w:cs="Arial"/>
                <w:color w:val="000000"/>
                <w:szCs w:val="24"/>
              </w:rPr>
              <w:t>, Rhodri jones .  BF members to reach out to other HTS, and business managers to form a group. LL to arrange meeting in May.</w:t>
            </w:r>
          </w:p>
          <w:p w:rsidRPr="00570434" w:rsidR="00570434" w:rsidP="00570434" w:rsidRDefault="00570434" w14:paraId="287E4796" w14:textId="771C7EC9">
            <w:pPr>
              <w:spacing w:line="276" w:lineRule="auto"/>
              <w:jc w:val="both"/>
              <w:rPr>
                <w:rFonts w:ascii="Arial" w:hAnsi="Arial" w:cs="Arial"/>
                <w:color w:val="000000"/>
                <w:szCs w:val="24"/>
              </w:rPr>
            </w:pPr>
          </w:p>
          <w:p w:rsidR="00042CB5" w:rsidP="00152735" w:rsidRDefault="00042CB5" w14:paraId="115EDBBD" w14:textId="75EB4D1A">
            <w:pPr>
              <w:spacing w:line="276" w:lineRule="auto"/>
              <w:jc w:val="both"/>
              <w:rPr>
                <w:rFonts w:ascii="Arial" w:hAnsi="Arial" w:cs="Arial"/>
                <w:color w:val="000000"/>
                <w:szCs w:val="24"/>
              </w:rPr>
            </w:pPr>
          </w:p>
        </w:tc>
        <w:tc>
          <w:tcPr>
            <w:tcW w:w="1188" w:type="dxa"/>
            <w:shd w:val="clear" w:color="auto" w:fill="auto"/>
          </w:tcPr>
          <w:p w:rsidR="00FF6A26" w:rsidP="00D026D0" w:rsidRDefault="00FF6A26" w14:paraId="19C3B0F2" w14:textId="77777777">
            <w:pPr>
              <w:spacing w:line="276" w:lineRule="auto"/>
              <w:jc w:val="both"/>
              <w:rPr>
                <w:rFonts w:ascii="Arial" w:hAnsi="Arial" w:cs="Arial"/>
                <w:color w:val="000000"/>
                <w:szCs w:val="24"/>
              </w:rPr>
            </w:pPr>
          </w:p>
          <w:p w:rsidR="00570434" w:rsidP="00D026D0" w:rsidRDefault="00570434" w14:paraId="456C6A42" w14:textId="77777777">
            <w:pPr>
              <w:spacing w:line="276" w:lineRule="auto"/>
              <w:jc w:val="both"/>
              <w:rPr>
                <w:rFonts w:ascii="Arial" w:hAnsi="Arial" w:cs="Arial"/>
                <w:color w:val="000000"/>
                <w:szCs w:val="24"/>
              </w:rPr>
            </w:pPr>
          </w:p>
          <w:p w:rsidR="00570434" w:rsidP="00D026D0" w:rsidRDefault="00570434" w14:paraId="736297AA" w14:textId="77777777">
            <w:pPr>
              <w:spacing w:line="276" w:lineRule="auto"/>
              <w:jc w:val="both"/>
              <w:rPr>
                <w:rFonts w:ascii="Arial" w:hAnsi="Arial" w:cs="Arial"/>
                <w:color w:val="000000"/>
                <w:szCs w:val="24"/>
              </w:rPr>
            </w:pPr>
          </w:p>
          <w:p w:rsidR="00570434" w:rsidP="00D026D0" w:rsidRDefault="00570434" w14:paraId="3A0227BC" w14:textId="77777777">
            <w:pPr>
              <w:spacing w:line="276" w:lineRule="auto"/>
              <w:jc w:val="both"/>
              <w:rPr>
                <w:rFonts w:ascii="Arial" w:hAnsi="Arial" w:cs="Arial"/>
                <w:color w:val="000000"/>
                <w:szCs w:val="24"/>
              </w:rPr>
            </w:pPr>
          </w:p>
          <w:p w:rsidR="00570434" w:rsidP="00D026D0" w:rsidRDefault="00570434" w14:paraId="49B81024" w14:textId="77777777">
            <w:pPr>
              <w:spacing w:line="276" w:lineRule="auto"/>
              <w:jc w:val="both"/>
              <w:rPr>
                <w:rFonts w:ascii="Arial" w:hAnsi="Arial" w:cs="Arial"/>
                <w:color w:val="000000"/>
                <w:szCs w:val="24"/>
              </w:rPr>
            </w:pPr>
          </w:p>
          <w:p w:rsidR="00570434" w:rsidP="00D026D0" w:rsidRDefault="00570434" w14:paraId="58DAFBC1" w14:textId="77777777">
            <w:pPr>
              <w:spacing w:line="276" w:lineRule="auto"/>
              <w:jc w:val="both"/>
              <w:rPr>
                <w:rFonts w:ascii="Arial" w:hAnsi="Arial" w:cs="Arial"/>
                <w:color w:val="000000"/>
                <w:szCs w:val="24"/>
              </w:rPr>
            </w:pPr>
          </w:p>
          <w:p w:rsidR="00570434" w:rsidP="00D026D0" w:rsidRDefault="00570434" w14:paraId="5FE8912D" w14:textId="77777777">
            <w:pPr>
              <w:spacing w:line="276" w:lineRule="auto"/>
              <w:jc w:val="both"/>
              <w:rPr>
                <w:rFonts w:ascii="Arial" w:hAnsi="Arial" w:cs="Arial"/>
                <w:color w:val="000000"/>
                <w:szCs w:val="24"/>
              </w:rPr>
            </w:pPr>
          </w:p>
          <w:p w:rsidR="00570434" w:rsidP="00D026D0" w:rsidRDefault="00570434" w14:paraId="7F209D4D" w14:textId="097A5356">
            <w:pPr>
              <w:spacing w:line="276" w:lineRule="auto"/>
              <w:jc w:val="both"/>
              <w:rPr>
                <w:rFonts w:ascii="Arial" w:hAnsi="Arial" w:cs="Arial"/>
                <w:color w:val="000000"/>
                <w:szCs w:val="24"/>
              </w:rPr>
            </w:pPr>
            <w:r>
              <w:rPr>
                <w:rFonts w:ascii="Arial" w:hAnsi="Arial" w:cs="Arial"/>
                <w:color w:val="000000"/>
                <w:szCs w:val="24"/>
              </w:rPr>
              <w:t>LL</w:t>
            </w:r>
          </w:p>
        </w:tc>
      </w:tr>
      <w:tr w:rsidRPr="00D026D0" w:rsidR="00BA53F2" w:rsidTr="00F254C8" w14:paraId="7934C1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47" w:type="dxa"/>
            <w:shd w:val="clear" w:color="auto" w:fill="auto"/>
          </w:tcPr>
          <w:p w:rsidR="00BA53F2" w:rsidP="00D026D0" w:rsidRDefault="00570434" w14:paraId="55670029" w14:textId="61173495">
            <w:pPr>
              <w:spacing w:line="276" w:lineRule="auto"/>
              <w:jc w:val="both"/>
              <w:rPr>
                <w:rFonts w:ascii="Arial" w:hAnsi="Arial" w:cs="Arial"/>
                <w:color w:val="000000"/>
                <w:szCs w:val="24"/>
              </w:rPr>
            </w:pPr>
            <w:r>
              <w:rPr>
                <w:rFonts w:ascii="Arial" w:hAnsi="Arial" w:cs="Arial"/>
                <w:color w:val="000000"/>
                <w:szCs w:val="24"/>
              </w:rPr>
              <w:lastRenderedPageBreak/>
              <w:t>7</w:t>
            </w:r>
          </w:p>
        </w:tc>
        <w:tc>
          <w:tcPr>
            <w:tcW w:w="1973" w:type="dxa"/>
            <w:shd w:val="clear" w:color="auto" w:fill="auto"/>
          </w:tcPr>
          <w:p w:rsidRPr="00BA53F2" w:rsidR="00BA53F2" w:rsidP="003C6147" w:rsidRDefault="003C6147" w14:paraId="6B7E0F37" w14:textId="7D6FFBF3">
            <w:pPr>
              <w:spacing w:line="276" w:lineRule="auto"/>
              <w:jc w:val="both"/>
              <w:rPr>
                <w:rFonts w:ascii="Arial" w:hAnsi="Arial" w:cs="Arial"/>
                <w:color w:val="000000"/>
                <w:szCs w:val="24"/>
              </w:rPr>
            </w:pPr>
            <w:r>
              <w:rPr>
                <w:rFonts w:ascii="Arial" w:hAnsi="Arial" w:cs="Arial"/>
                <w:color w:val="000000"/>
                <w:szCs w:val="24"/>
              </w:rPr>
              <w:t>AOB</w:t>
            </w:r>
          </w:p>
        </w:tc>
        <w:tc>
          <w:tcPr>
            <w:tcW w:w="6340" w:type="dxa"/>
            <w:shd w:val="clear" w:color="auto" w:fill="auto"/>
          </w:tcPr>
          <w:p w:rsidRPr="00570434" w:rsidR="00570434" w:rsidP="00570434" w:rsidRDefault="00570434" w14:paraId="3C13ACA2" w14:textId="6A1C2787">
            <w:pPr>
              <w:spacing w:line="276" w:lineRule="auto"/>
              <w:jc w:val="both"/>
              <w:rPr>
                <w:rFonts w:ascii="Arial" w:hAnsi="Arial" w:cs="Arial"/>
                <w:color w:val="000000"/>
                <w:szCs w:val="24"/>
              </w:rPr>
            </w:pPr>
            <w:r w:rsidRPr="00570434">
              <w:rPr>
                <w:rFonts w:ascii="Arial" w:hAnsi="Arial" w:cs="Arial"/>
                <w:color w:val="000000"/>
                <w:szCs w:val="24"/>
              </w:rPr>
              <w:t>D</w:t>
            </w:r>
            <w:r>
              <w:rPr>
                <w:rFonts w:ascii="Arial" w:hAnsi="Arial" w:cs="Arial"/>
                <w:color w:val="000000"/>
                <w:szCs w:val="24"/>
              </w:rPr>
              <w:t>B</w:t>
            </w:r>
            <w:r w:rsidRPr="00570434">
              <w:rPr>
                <w:rFonts w:ascii="Arial" w:hAnsi="Arial" w:cs="Arial"/>
                <w:color w:val="000000"/>
                <w:szCs w:val="24"/>
              </w:rPr>
              <w:t xml:space="preserve"> – should we follow other LAS like </w:t>
            </w:r>
            <w:r>
              <w:rPr>
                <w:rFonts w:ascii="Arial" w:hAnsi="Arial" w:cs="Arial"/>
                <w:color w:val="000000"/>
                <w:szCs w:val="24"/>
              </w:rPr>
              <w:t>P</w:t>
            </w:r>
            <w:r w:rsidRPr="00570434">
              <w:rPr>
                <w:rFonts w:ascii="Arial" w:hAnsi="Arial" w:cs="Arial"/>
                <w:color w:val="000000"/>
                <w:szCs w:val="24"/>
              </w:rPr>
              <w:t>owys and write letters to parents to raise awareness of the budget situation?  The letter would raise awareness of the funding gap which is impacting on the budget available to educate pupils.</w:t>
            </w:r>
            <w:r>
              <w:rPr>
                <w:rFonts w:ascii="Arial" w:hAnsi="Arial" w:cs="Arial"/>
                <w:color w:val="000000"/>
                <w:szCs w:val="24"/>
              </w:rPr>
              <w:t xml:space="preserve"> Agreed this would be explored</w:t>
            </w:r>
            <w:r w:rsidR="00D967C6">
              <w:rPr>
                <w:rFonts w:ascii="Arial" w:hAnsi="Arial" w:cs="Arial"/>
                <w:color w:val="000000"/>
                <w:szCs w:val="24"/>
              </w:rPr>
              <w:t xml:space="preserve"> with the BF and LA.</w:t>
            </w:r>
          </w:p>
          <w:p w:rsidR="00D967C6" w:rsidP="00570434" w:rsidRDefault="00D967C6" w14:paraId="34F86016" w14:textId="77777777">
            <w:pPr>
              <w:spacing w:line="276" w:lineRule="auto"/>
              <w:jc w:val="both"/>
              <w:rPr>
                <w:rFonts w:ascii="Arial" w:hAnsi="Arial" w:cs="Arial"/>
                <w:color w:val="000000"/>
                <w:szCs w:val="24"/>
              </w:rPr>
            </w:pPr>
          </w:p>
          <w:p w:rsidRPr="00570434" w:rsidR="00570434" w:rsidP="00570434" w:rsidRDefault="00D967C6" w14:paraId="59304E0F" w14:textId="50DEC832">
            <w:pPr>
              <w:spacing w:line="276" w:lineRule="auto"/>
              <w:jc w:val="both"/>
              <w:rPr>
                <w:rFonts w:ascii="Arial" w:hAnsi="Arial" w:cs="Arial"/>
                <w:color w:val="000000"/>
                <w:szCs w:val="24"/>
              </w:rPr>
            </w:pPr>
            <w:r>
              <w:rPr>
                <w:rFonts w:ascii="Arial" w:hAnsi="Arial" w:cs="Arial"/>
                <w:color w:val="000000"/>
                <w:szCs w:val="24"/>
              </w:rPr>
              <w:t xml:space="preserve">DB advised this is </w:t>
            </w:r>
            <w:r w:rsidRPr="00570434" w:rsidR="00570434">
              <w:rPr>
                <w:rFonts w:ascii="Arial" w:hAnsi="Arial" w:cs="Arial"/>
                <w:color w:val="000000"/>
                <w:szCs w:val="24"/>
              </w:rPr>
              <w:t>Paula</w:t>
            </w:r>
            <w:r>
              <w:rPr>
                <w:rFonts w:ascii="Arial" w:hAnsi="Arial" w:cs="Arial"/>
                <w:color w:val="000000"/>
                <w:szCs w:val="24"/>
              </w:rPr>
              <w:t xml:space="preserve"> Ham</w:t>
            </w:r>
            <w:r w:rsidRPr="00570434" w:rsidR="00570434">
              <w:rPr>
                <w:rFonts w:ascii="Arial" w:hAnsi="Arial" w:cs="Arial"/>
                <w:color w:val="000000"/>
                <w:szCs w:val="24"/>
              </w:rPr>
              <w:t>s last m</w:t>
            </w:r>
            <w:r w:rsidR="00052624">
              <w:rPr>
                <w:rFonts w:ascii="Arial" w:hAnsi="Arial" w:cs="Arial"/>
                <w:color w:val="000000"/>
                <w:szCs w:val="24"/>
              </w:rPr>
              <w:t>eeting</w:t>
            </w:r>
            <w:r w:rsidRPr="00570434" w:rsidR="00570434">
              <w:rPr>
                <w:rFonts w:ascii="Arial" w:hAnsi="Arial" w:cs="Arial"/>
                <w:color w:val="000000"/>
                <w:szCs w:val="24"/>
              </w:rPr>
              <w:t xml:space="preserve"> – </w:t>
            </w:r>
            <w:r w:rsidRPr="00570434">
              <w:rPr>
                <w:rFonts w:ascii="Arial" w:hAnsi="Arial" w:cs="Arial"/>
                <w:color w:val="000000"/>
                <w:szCs w:val="24"/>
              </w:rPr>
              <w:t>Dave</w:t>
            </w:r>
            <w:r w:rsidRPr="00570434" w:rsidR="00570434">
              <w:rPr>
                <w:rFonts w:ascii="Arial" w:hAnsi="Arial" w:cs="Arial"/>
                <w:color w:val="000000"/>
                <w:szCs w:val="24"/>
              </w:rPr>
              <w:t xml:space="preserve"> thanked </w:t>
            </w:r>
            <w:r w:rsidRPr="00570434">
              <w:rPr>
                <w:rFonts w:ascii="Arial" w:hAnsi="Arial" w:cs="Arial"/>
                <w:color w:val="000000"/>
                <w:szCs w:val="24"/>
              </w:rPr>
              <w:t>Paula</w:t>
            </w:r>
            <w:r w:rsidRPr="00570434" w:rsidR="00570434">
              <w:rPr>
                <w:rFonts w:ascii="Arial" w:hAnsi="Arial" w:cs="Arial"/>
                <w:color w:val="000000"/>
                <w:szCs w:val="24"/>
              </w:rPr>
              <w:t xml:space="preserve"> for contribution to schools and the budget forum.</w:t>
            </w:r>
          </w:p>
          <w:p w:rsidR="00570434" w:rsidP="005347E6" w:rsidRDefault="00570434" w14:paraId="1000F93B" w14:textId="77777777">
            <w:pPr>
              <w:spacing w:line="276" w:lineRule="auto"/>
              <w:jc w:val="both"/>
              <w:rPr>
                <w:rFonts w:ascii="Arial" w:hAnsi="Arial" w:cs="Arial"/>
                <w:b/>
                <w:bCs/>
                <w:color w:val="000000"/>
                <w:szCs w:val="24"/>
                <w:u w:val="single"/>
              </w:rPr>
            </w:pPr>
          </w:p>
          <w:p w:rsidR="00570434" w:rsidP="005347E6" w:rsidRDefault="00570434" w14:paraId="3467DBB2" w14:textId="77777777">
            <w:pPr>
              <w:spacing w:line="276" w:lineRule="auto"/>
              <w:jc w:val="both"/>
              <w:rPr>
                <w:rFonts w:ascii="Arial" w:hAnsi="Arial" w:cs="Arial"/>
                <w:b/>
                <w:bCs/>
                <w:color w:val="000000"/>
                <w:szCs w:val="24"/>
                <w:u w:val="single"/>
              </w:rPr>
            </w:pPr>
          </w:p>
          <w:p w:rsidRPr="005347E6" w:rsidR="005347E6" w:rsidP="005347E6" w:rsidRDefault="005347E6" w14:paraId="05ED5FC7" w14:textId="10660203">
            <w:pPr>
              <w:spacing w:line="276" w:lineRule="auto"/>
              <w:jc w:val="both"/>
              <w:rPr>
                <w:rFonts w:ascii="Arial" w:hAnsi="Arial" w:cs="Arial"/>
                <w:color w:val="000000"/>
                <w:szCs w:val="24"/>
              </w:rPr>
            </w:pPr>
            <w:r w:rsidRPr="005347E6">
              <w:rPr>
                <w:rFonts w:ascii="Arial" w:hAnsi="Arial" w:cs="Arial"/>
                <w:b/>
                <w:bCs/>
                <w:color w:val="000000"/>
                <w:szCs w:val="24"/>
                <w:u w:val="single"/>
              </w:rPr>
              <w:t>Next meeting dates</w:t>
            </w:r>
            <w:r w:rsidRPr="005347E6">
              <w:rPr>
                <w:rFonts w:ascii="Arial" w:hAnsi="Arial" w:cs="Arial"/>
                <w:color w:val="000000"/>
                <w:szCs w:val="24"/>
              </w:rPr>
              <w:t xml:space="preserve"> – </w:t>
            </w:r>
            <w:r w:rsidR="00423AB6">
              <w:rPr>
                <w:rFonts w:ascii="Arial" w:hAnsi="Arial" w:cs="Arial"/>
                <w:color w:val="000000"/>
                <w:szCs w:val="24"/>
              </w:rPr>
              <w:t xml:space="preserve">12 June 2024, </w:t>
            </w:r>
            <w:r w:rsidRPr="005347E6">
              <w:rPr>
                <w:rFonts w:ascii="Arial" w:hAnsi="Arial" w:cs="Arial"/>
                <w:color w:val="000000"/>
                <w:szCs w:val="24"/>
              </w:rPr>
              <w:t>9.30am on Microsoft teams.</w:t>
            </w:r>
          </w:p>
          <w:p w:rsidRPr="005347E6" w:rsidR="005347E6" w:rsidP="005347E6" w:rsidRDefault="005347E6" w14:paraId="7E80029F" w14:textId="77777777">
            <w:pPr>
              <w:spacing w:line="276" w:lineRule="auto"/>
              <w:jc w:val="both"/>
              <w:rPr>
                <w:rFonts w:ascii="Arial" w:hAnsi="Arial" w:cs="Arial"/>
                <w:color w:val="000000"/>
                <w:szCs w:val="24"/>
              </w:rPr>
            </w:pPr>
          </w:p>
          <w:p w:rsidR="00DA6583" w:rsidP="00AE4F68" w:rsidRDefault="00DA6583" w14:paraId="610E90AF" w14:textId="77777777">
            <w:pPr>
              <w:spacing w:line="276" w:lineRule="auto"/>
              <w:jc w:val="both"/>
              <w:rPr>
                <w:rFonts w:ascii="Arial" w:hAnsi="Arial" w:cs="Arial"/>
                <w:color w:val="000000"/>
                <w:szCs w:val="24"/>
              </w:rPr>
            </w:pPr>
          </w:p>
          <w:p w:rsidR="00DA6583" w:rsidP="00AE4F68" w:rsidRDefault="00DA6583" w14:paraId="5E1AA784" w14:textId="2A438208">
            <w:pPr>
              <w:spacing w:line="276" w:lineRule="auto"/>
              <w:jc w:val="both"/>
              <w:rPr>
                <w:rFonts w:ascii="Arial" w:hAnsi="Arial" w:cs="Arial"/>
                <w:color w:val="000000"/>
                <w:szCs w:val="24"/>
              </w:rPr>
            </w:pPr>
          </w:p>
        </w:tc>
        <w:tc>
          <w:tcPr>
            <w:tcW w:w="1188" w:type="dxa"/>
            <w:shd w:val="clear" w:color="auto" w:fill="auto"/>
          </w:tcPr>
          <w:p w:rsidR="00BA53F2" w:rsidP="00D026D0" w:rsidRDefault="00BA53F2" w14:paraId="3F995A94" w14:textId="77777777">
            <w:pPr>
              <w:spacing w:line="276" w:lineRule="auto"/>
              <w:jc w:val="both"/>
              <w:rPr>
                <w:rFonts w:ascii="Arial" w:hAnsi="Arial" w:cs="Arial"/>
                <w:color w:val="000000"/>
                <w:szCs w:val="24"/>
              </w:rPr>
            </w:pPr>
          </w:p>
        </w:tc>
      </w:tr>
    </w:tbl>
    <w:p w:rsidRPr="00D026D0" w:rsidR="00FE5280" w:rsidP="00033CE8" w:rsidRDefault="00FE5280" w14:paraId="06576B32" w14:textId="77777777">
      <w:pPr>
        <w:spacing w:line="276" w:lineRule="auto"/>
        <w:jc w:val="both"/>
        <w:rPr>
          <w:rFonts w:ascii="Arial" w:hAnsi="Arial" w:cs="Arial"/>
          <w:szCs w:val="24"/>
        </w:rPr>
      </w:pPr>
    </w:p>
    <w:sectPr w:rsidRPr="00D026D0" w:rsidR="00FE5280" w:rsidSect="007406F9">
      <w:footerReference w:type="default" r:id="rId13"/>
      <w:pgSz w:w="11907" w:h="16840" w:code="9"/>
      <w:pgMar w:top="993" w:right="397" w:bottom="1618" w:left="227" w:header="720" w:footer="720" w:gutter="624"/>
      <w:pgBorders w:offsetFrom="page">
        <w:top w:val="single" w:color="auto" w:sz="8" w:space="24" w:shadow="1"/>
        <w:left w:val="single" w:color="auto" w:sz="8" w:space="24" w:shadow="1"/>
        <w:bottom w:val="single" w:color="auto" w:sz="8" w:space="24" w:shadow="1"/>
        <w:right w:val="single" w:color="auto" w:sz="8" w:space="24" w:shadow="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AEC9E" w14:textId="77777777" w:rsidR="005908E5" w:rsidRDefault="005908E5" w:rsidP="00F039E9">
      <w:r>
        <w:separator/>
      </w:r>
    </w:p>
  </w:endnote>
  <w:endnote w:type="continuationSeparator" w:id="0">
    <w:p w14:paraId="7D8F8198" w14:textId="77777777" w:rsidR="005908E5" w:rsidRDefault="005908E5" w:rsidP="00F0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426522"/>
      <w:docPartObj>
        <w:docPartGallery w:val="Page Numbers (Bottom of Page)"/>
        <w:docPartUnique/>
      </w:docPartObj>
    </w:sdtPr>
    <w:sdtEndPr>
      <w:rPr>
        <w:noProof/>
      </w:rPr>
    </w:sdtEndPr>
    <w:sdtContent>
      <w:p w14:paraId="68C8D689" w14:textId="77777777" w:rsidR="001C3278" w:rsidRDefault="001C3278">
        <w:pPr>
          <w:pStyle w:val="Footer"/>
          <w:jc w:val="center"/>
        </w:pPr>
        <w:r>
          <w:fldChar w:fldCharType="begin"/>
        </w:r>
        <w:r>
          <w:instrText xml:space="preserve"> PAGE   \* MERGEFORMAT </w:instrText>
        </w:r>
        <w:r>
          <w:fldChar w:fldCharType="separate"/>
        </w:r>
        <w:r w:rsidR="00C34328">
          <w:rPr>
            <w:noProof/>
          </w:rPr>
          <w:t>3</w:t>
        </w:r>
        <w:r>
          <w:rPr>
            <w:noProof/>
          </w:rPr>
          <w:fldChar w:fldCharType="end"/>
        </w:r>
      </w:p>
    </w:sdtContent>
  </w:sdt>
  <w:p w14:paraId="7BDB2AEB" w14:textId="77777777" w:rsidR="001C3278" w:rsidRDefault="001C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A31E" w14:textId="77777777" w:rsidR="005908E5" w:rsidRDefault="005908E5" w:rsidP="00F039E9">
      <w:r>
        <w:separator/>
      </w:r>
    </w:p>
  </w:footnote>
  <w:footnote w:type="continuationSeparator" w:id="0">
    <w:p w14:paraId="23CF9AF5" w14:textId="77777777" w:rsidR="005908E5" w:rsidRDefault="005908E5" w:rsidP="00F0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1D6"/>
    <w:multiLevelType w:val="hybridMultilevel"/>
    <w:tmpl w:val="F90842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7322E25"/>
    <w:multiLevelType w:val="hybridMultilevel"/>
    <w:tmpl w:val="FB84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D7317"/>
    <w:multiLevelType w:val="hybridMultilevel"/>
    <w:tmpl w:val="08DE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6947"/>
    <w:multiLevelType w:val="hybridMultilevel"/>
    <w:tmpl w:val="D0861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91281"/>
    <w:multiLevelType w:val="hybridMultilevel"/>
    <w:tmpl w:val="81DEC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FC419F"/>
    <w:multiLevelType w:val="hybridMultilevel"/>
    <w:tmpl w:val="5058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D6CC4"/>
    <w:multiLevelType w:val="hybridMultilevel"/>
    <w:tmpl w:val="98708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80CB9"/>
    <w:multiLevelType w:val="hybridMultilevel"/>
    <w:tmpl w:val="6CCA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F4E12"/>
    <w:multiLevelType w:val="hybridMultilevel"/>
    <w:tmpl w:val="D01C7C64"/>
    <w:lvl w:ilvl="0" w:tplc="0A048C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224B0"/>
    <w:multiLevelType w:val="hybridMultilevel"/>
    <w:tmpl w:val="53F4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36FAB"/>
    <w:multiLevelType w:val="hybridMultilevel"/>
    <w:tmpl w:val="82EC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72A3C"/>
    <w:multiLevelType w:val="hybridMultilevel"/>
    <w:tmpl w:val="D074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61112"/>
    <w:multiLevelType w:val="hybridMultilevel"/>
    <w:tmpl w:val="4248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771A0"/>
    <w:multiLevelType w:val="hybridMultilevel"/>
    <w:tmpl w:val="B618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F6D11"/>
    <w:multiLevelType w:val="hybridMultilevel"/>
    <w:tmpl w:val="D588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61E9E"/>
    <w:multiLevelType w:val="hybridMultilevel"/>
    <w:tmpl w:val="B78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E2773"/>
    <w:multiLevelType w:val="hybridMultilevel"/>
    <w:tmpl w:val="545C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9031C"/>
    <w:multiLevelType w:val="hybridMultilevel"/>
    <w:tmpl w:val="CAAE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31C83"/>
    <w:multiLevelType w:val="hybridMultilevel"/>
    <w:tmpl w:val="F00A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4560E"/>
    <w:multiLevelType w:val="hybridMultilevel"/>
    <w:tmpl w:val="442E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94654"/>
    <w:multiLevelType w:val="hybridMultilevel"/>
    <w:tmpl w:val="7A48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40BEE"/>
    <w:multiLevelType w:val="hybridMultilevel"/>
    <w:tmpl w:val="C1A2E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8A304E"/>
    <w:multiLevelType w:val="hybridMultilevel"/>
    <w:tmpl w:val="B56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37FD1"/>
    <w:multiLevelType w:val="hybridMultilevel"/>
    <w:tmpl w:val="D826D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0E28F3"/>
    <w:multiLevelType w:val="hybridMultilevel"/>
    <w:tmpl w:val="4734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A33C2"/>
    <w:multiLevelType w:val="hybridMultilevel"/>
    <w:tmpl w:val="B67A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145A0"/>
    <w:multiLevelType w:val="hybridMultilevel"/>
    <w:tmpl w:val="95D8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9A0615"/>
    <w:multiLevelType w:val="hybridMultilevel"/>
    <w:tmpl w:val="F6A0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8638A"/>
    <w:multiLevelType w:val="hybridMultilevel"/>
    <w:tmpl w:val="F9B2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118942">
    <w:abstractNumId w:val="3"/>
  </w:num>
  <w:num w:numId="2" w16cid:durableId="963122068">
    <w:abstractNumId w:val="14"/>
  </w:num>
  <w:num w:numId="3" w16cid:durableId="2108884359">
    <w:abstractNumId w:val="0"/>
  </w:num>
  <w:num w:numId="4" w16cid:durableId="1696082073">
    <w:abstractNumId w:val="15"/>
  </w:num>
  <w:num w:numId="5" w16cid:durableId="1787888173">
    <w:abstractNumId w:val="25"/>
  </w:num>
  <w:num w:numId="6" w16cid:durableId="676924647">
    <w:abstractNumId w:val="2"/>
  </w:num>
  <w:num w:numId="7" w16cid:durableId="1230268127">
    <w:abstractNumId w:val="19"/>
  </w:num>
  <w:num w:numId="8" w16cid:durableId="267544600">
    <w:abstractNumId w:val="18"/>
  </w:num>
  <w:num w:numId="9" w16cid:durableId="1206407318">
    <w:abstractNumId w:val="10"/>
  </w:num>
  <w:num w:numId="10" w16cid:durableId="1678070038">
    <w:abstractNumId w:val="1"/>
  </w:num>
  <w:num w:numId="11" w16cid:durableId="560946359">
    <w:abstractNumId w:val="22"/>
  </w:num>
  <w:num w:numId="12" w16cid:durableId="232007604">
    <w:abstractNumId w:val="7"/>
  </w:num>
  <w:num w:numId="13" w16cid:durableId="758450326">
    <w:abstractNumId w:val="12"/>
  </w:num>
  <w:num w:numId="14" w16cid:durableId="54621753">
    <w:abstractNumId w:val="21"/>
  </w:num>
  <w:num w:numId="15" w16cid:durableId="236675626">
    <w:abstractNumId w:val="20"/>
  </w:num>
  <w:num w:numId="16" w16cid:durableId="732778815">
    <w:abstractNumId w:val="16"/>
  </w:num>
  <w:num w:numId="17" w16cid:durableId="936594742">
    <w:abstractNumId w:val="24"/>
  </w:num>
  <w:num w:numId="18" w16cid:durableId="1965691099">
    <w:abstractNumId w:val="26"/>
  </w:num>
  <w:num w:numId="19" w16cid:durableId="1711492490">
    <w:abstractNumId w:val="27"/>
  </w:num>
  <w:num w:numId="20" w16cid:durableId="1807308562">
    <w:abstractNumId w:val="5"/>
  </w:num>
  <w:num w:numId="21" w16cid:durableId="1884780994">
    <w:abstractNumId w:val="23"/>
  </w:num>
  <w:num w:numId="22" w16cid:durableId="1704942105">
    <w:abstractNumId w:val="17"/>
  </w:num>
  <w:num w:numId="23" w16cid:durableId="1918899877">
    <w:abstractNumId w:val="28"/>
  </w:num>
  <w:num w:numId="24" w16cid:durableId="1884712087">
    <w:abstractNumId w:val="9"/>
  </w:num>
  <w:num w:numId="25" w16cid:durableId="766996449">
    <w:abstractNumId w:val="6"/>
  </w:num>
  <w:num w:numId="26" w16cid:durableId="604265979">
    <w:abstractNumId w:val="13"/>
  </w:num>
  <w:num w:numId="27" w16cid:durableId="1021661399">
    <w:abstractNumId w:val="11"/>
  </w:num>
  <w:num w:numId="28" w16cid:durableId="1325013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48276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2E"/>
    <w:rsid w:val="00000E03"/>
    <w:rsid w:val="00005E0F"/>
    <w:rsid w:val="00007934"/>
    <w:rsid w:val="0001080E"/>
    <w:rsid w:val="00010B1B"/>
    <w:rsid w:val="00011C77"/>
    <w:rsid w:val="00012C98"/>
    <w:rsid w:val="00021621"/>
    <w:rsid w:val="00024E42"/>
    <w:rsid w:val="0003014B"/>
    <w:rsid w:val="00030565"/>
    <w:rsid w:val="00032CA5"/>
    <w:rsid w:val="00033CE8"/>
    <w:rsid w:val="00034B6C"/>
    <w:rsid w:val="00034DCB"/>
    <w:rsid w:val="00036EB8"/>
    <w:rsid w:val="00037BF9"/>
    <w:rsid w:val="00041DEC"/>
    <w:rsid w:val="000427CD"/>
    <w:rsid w:val="00042AA8"/>
    <w:rsid w:val="00042CB5"/>
    <w:rsid w:val="000462B2"/>
    <w:rsid w:val="00050B85"/>
    <w:rsid w:val="00050F28"/>
    <w:rsid w:val="00052624"/>
    <w:rsid w:val="00053274"/>
    <w:rsid w:val="000548C7"/>
    <w:rsid w:val="000575C0"/>
    <w:rsid w:val="00057F22"/>
    <w:rsid w:val="00062511"/>
    <w:rsid w:val="00063F3B"/>
    <w:rsid w:val="000657AF"/>
    <w:rsid w:val="00066298"/>
    <w:rsid w:val="00067CCC"/>
    <w:rsid w:val="000714A3"/>
    <w:rsid w:val="00073218"/>
    <w:rsid w:val="00073D76"/>
    <w:rsid w:val="00074DA1"/>
    <w:rsid w:val="00075E0B"/>
    <w:rsid w:val="00077EE4"/>
    <w:rsid w:val="00081D5E"/>
    <w:rsid w:val="00085BED"/>
    <w:rsid w:val="00087A7B"/>
    <w:rsid w:val="0009015B"/>
    <w:rsid w:val="00090385"/>
    <w:rsid w:val="00090AF2"/>
    <w:rsid w:val="00090B3D"/>
    <w:rsid w:val="000922ED"/>
    <w:rsid w:val="00094049"/>
    <w:rsid w:val="000952B0"/>
    <w:rsid w:val="000A06A7"/>
    <w:rsid w:val="000A1D06"/>
    <w:rsid w:val="000B1F62"/>
    <w:rsid w:val="000B615E"/>
    <w:rsid w:val="000C34C2"/>
    <w:rsid w:val="000C39DA"/>
    <w:rsid w:val="000C6BDE"/>
    <w:rsid w:val="000D033A"/>
    <w:rsid w:val="000D109F"/>
    <w:rsid w:val="000D111E"/>
    <w:rsid w:val="000D1CC6"/>
    <w:rsid w:val="000D2967"/>
    <w:rsid w:val="000D3448"/>
    <w:rsid w:val="000D5AC3"/>
    <w:rsid w:val="000E08F5"/>
    <w:rsid w:val="000E2406"/>
    <w:rsid w:val="000E2800"/>
    <w:rsid w:val="000E2CC5"/>
    <w:rsid w:val="000E4054"/>
    <w:rsid w:val="000E6948"/>
    <w:rsid w:val="000F1676"/>
    <w:rsid w:val="000F35C0"/>
    <w:rsid w:val="000F3EC1"/>
    <w:rsid w:val="000F61DD"/>
    <w:rsid w:val="001016B1"/>
    <w:rsid w:val="00101BB7"/>
    <w:rsid w:val="001036EF"/>
    <w:rsid w:val="00104794"/>
    <w:rsid w:val="00105589"/>
    <w:rsid w:val="0010581F"/>
    <w:rsid w:val="001059A2"/>
    <w:rsid w:val="001101A5"/>
    <w:rsid w:val="00110227"/>
    <w:rsid w:val="0011022D"/>
    <w:rsid w:val="00110D69"/>
    <w:rsid w:val="001147BE"/>
    <w:rsid w:val="0011602B"/>
    <w:rsid w:val="00117411"/>
    <w:rsid w:val="00121620"/>
    <w:rsid w:val="00121D4E"/>
    <w:rsid w:val="00121D5E"/>
    <w:rsid w:val="00122D50"/>
    <w:rsid w:val="001251AB"/>
    <w:rsid w:val="001257EE"/>
    <w:rsid w:val="00126993"/>
    <w:rsid w:val="00131608"/>
    <w:rsid w:val="00132946"/>
    <w:rsid w:val="00134BCA"/>
    <w:rsid w:val="00134DBE"/>
    <w:rsid w:val="0014132F"/>
    <w:rsid w:val="00141FB9"/>
    <w:rsid w:val="001430BE"/>
    <w:rsid w:val="00143907"/>
    <w:rsid w:val="00143C89"/>
    <w:rsid w:val="001442A8"/>
    <w:rsid w:val="001462AB"/>
    <w:rsid w:val="0014655A"/>
    <w:rsid w:val="00150746"/>
    <w:rsid w:val="0015192A"/>
    <w:rsid w:val="00152735"/>
    <w:rsid w:val="001539B9"/>
    <w:rsid w:val="00157C35"/>
    <w:rsid w:val="00164D7A"/>
    <w:rsid w:val="00165EC9"/>
    <w:rsid w:val="00172EAD"/>
    <w:rsid w:val="00177A5D"/>
    <w:rsid w:val="00180F05"/>
    <w:rsid w:val="001816E7"/>
    <w:rsid w:val="001821B7"/>
    <w:rsid w:val="00184327"/>
    <w:rsid w:val="00184896"/>
    <w:rsid w:val="001852BD"/>
    <w:rsid w:val="0018793D"/>
    <w:rsid w:val="00187F05"/>
    <w:rsid w:val="001912DF"/>
    <w:rsid w:val="00192B85"/>
    <w:rsid w:val="00193D2F"/>
    <w:rsid w:val="001946F3"/>
    <w:rsid w:val="00194F40"/>
    <w:rsid w:val="00197143"/>
    <w:rsid w:val="001A092D"/>
    <w:rsid w:val="001A7B54"/>
    <w:rsid w:val="001B0F2E"/>
    <w:rsid w:val="001B3D4B"/>
    <w:rsid w:val="001B59BC"/>
    <w:rsid w:val="001C3278"/>
    <w:rsid w:val="001C4F41"/>
    <w:rsid w:val="001C647D"/>
    <w:rsid w:val="001C6B0F"/>
    <w:rsid w:val="001C7869"/>
    <w:rsid w:val="001D000B"/>
    <w:rsid w:val="001D1378"/>
    <w:rsid w:val="001D1890"/>
    <w:rsid w:val="001D609A"/>
    <w:rsid w:val="001D6318"/>
    <w:rsid w:val="001D6E4E"/>
    <w:rsid w:val="001D6ED5"/>
    <w:rsid w:val="001D708A"/>
    <w:rsid w:val="001D7AB1"/>
    <w:rsid w:val="001E1365"/>
    <w:rsid w:val="001E14C2"/>
    <w:rsid w:val="001E288D"/>
    <w:rsid w:val="001E2E47"/>
    <w:rsid w:val="001E3ED0"/>
    <w:rsid w:val="001F014F"/>
    <w:rsid w:val="001F4AA5"/>
    <w:rsid w:val="00206EFE"/>
    <w:rsid w:val="00207F55"/>
    <w:rsid w:val="002122DC"/>
    <w:rsid w:val="00213461"/>
    <w:rsid w:val="00214C29"/>
    <w:rsid w:val="002160BA"/>
    <w:rsid w:val="002161A7"/>
    <w:rsid w:val="00217FA0"/>
    <w:rsid w:val="00223CD2"/>
    <w:rsid w:val="00226D74"/>
    <w:rsid w:val="00227A23"/>
    <w:rsid w:val="00231A17"/>
    <w:rsid w:val="00232C6D"/>
    <w:rsid w:val="00236DE6"/>
    <w:rsid w:val="00237643"/>
    <w:rsid w:val="00241436"/>
    <w:rsid w:val="00244310"/>
    <w:rsid w:val="002443B9"/>
    <w:rsid w:val="002470D0"/>
    <w:rsid w:val="002478D8"/>
    <w:rsid w:val="00255CBF"/>
    <w:rsid w:val="0025752C"/>
    <w:rsid w:val="00260263"/>
    <w:rsid w:val="0026033C"/>
    <w:rsid w:val="00262029"/>
    <w:rsid w:val="00263D55"/>
    <w:rsid w:val="00264062"/>
    <w:rsid w:val="00265459"/>
    <w:rsid w:val="00265C58"/>
    <w:rsid w:val="00265F24"/>
    <w:rsid w:val="00266D0F"/>
    <w:rsid w:val="0026753A"/>
    <w:rsid w:val="00270BDC"/>
    <w:rsid w:val="00273A9D"/>
    <w:rsid w:val="00274488"/>
    <w:rsid w:val="00275D3E"/>
    <w:rsid w:val="00276FD6"/>
    <w:rsid w:val="002777B3"/>
    <w:rsid w:val="002818D2"/>
    <w:rsid w:val="00283319"/>
    <w:rsid w:val="00284728"/>
    <w:rsid w:val="00286DB6"/>
    <w:rsid w:val="002873AA"/>
    <w:rsid w:val="002873ED"/>
    <w:rsid w:val="002925C6"/>
    <w:rsid w:val="00292F6C"/>
    <w:rsid w:val="0029375E"/>
    <w:rsid w:val="00293AAF"/>
    <w:rsid w:val="00294405"/>
    <w:rsid w:val="00294EDA"/>
    <w:rsid w:val="00296131"/>
    <w:rsid w:val="002967CF"/>
    <w:rsid w:val="0029765E"/>
    <w:rsid w:val="002A16D7"/>
    <w:rsid w:val="002A2534"/>
    <w:rsid w:val="002A4061"/>
    <w:rsid w:val="002A5E6B"/>
    <w:rsid w:val="002B1E7D"/>
    <w:rsid w:val="002B2543"/>
    <w:rsid w:val="002B4C6D"/>
    <w:rsid w:val="002B5A7F"/>
    <w:rsid w:val="002B64F6"/>
    <w:rsid w:val="002B652E"/>
    <w:rsid w:val="002B6C5A"/>
    <w:rsid w:val="002C2835"/>
    <w:rsid w:val="002C32CA"/>
    <w:rsid w:val="002C4B65"/>
    <w:rsid w:val="002C4E23"/>
    <w:rsid w:val="002C537A"/>
    <w:rsid w:val="002C6BFF"/>
    <w:rsid w:val="002D2454"/>
    <w:rsid w:val="002D4640"/>
    <w:rsid w:val="002D6F01"/>
    <w:rsid w:val="002E25AB"/>
    <w:rsid w:val="002E2CFA"/>
    <w:rsid w:val="002E63E6"/>
    <w:rsid w:val="002F1664"/>
    <w:rsid w:val="002F1FAA"/>
    <w:rsid w:val="002F3022"/>
    <w:rsid w:val="002F3319"/>
    <w:rsid w:val="002F36C9"/>
    <w:rsid w:val="00303A13"/>
    <w:rsid w:val="00304C08"/>
    <w:rsid w:val="00306A94"/>
    <w:rsid w:val="0031423D"/>
    <w:rsid w:val="00317AB1"/>
    <w:rsid w:val="0032150A"/>
    <w:rsid w:val="00321CB3"/>
    <w:rsid w:val="00324169"/>
    <w:rsid w:val="00324A3F"/>
    <w:rsid w:val="00324FEC"/>
    <w:rsid w:val="003317D6"/>
    <w:rsid w:val="003353EB"/>
    <w:rsid w:val="0033565C"/>
    <w:rsid w:val="0033624C"/>
    <w:rsid w:val="003373A2"/>
    <w:rsid w:val="0034016A"/>
    <w:rsid w:val="003477D3"/>
    <w:rsid w:val="00350DD3"/>
    <w:rsid w:val="00352176"/>
    <w:rsid w:val="00352B19"/>
    <w:rsid w:val="0035320D"/>
    <w:rsid w:val="00354356"/>
    <w:rsid w:val="0035746E"/>
    <w:rsid w:val="0036224C"/>
    <w:rsid w:val="003626BA"/>
    <w:rsid w:val="003648ED"/>
    <w:rsid w:val="00364E54"/>
    <w:rsid w:val="0036527E"/>
    <w:rsid w:val="003654B0"/>
    <w:rsid w:val="003667AC"/>
    <w:rsid w:val="003732E6"/>
    <w:rsid w:val="00374C58"/>
    <w:rsid w:val="003755FF"/>
    <w:rsid w:val="00376067"/>
    <w:rsid w:val="003770E7"/>
    <w:rsid w:val="00381F85"/>
    <w:rsid w:val="003837B2"/>
    <w:rsid w:val="00385923"/>
    <w:rsid w:val="0038725F"/>
    <w:rsid w:val="00387818"/>
    <w:rsid w:val="00391BED"/>
    <w:rsid w:val="003927A3"/>
    <w:rsid w:val="00393C54"/>
    <w:rsid w:val="00396A84"/>
    <w:rsid w:val="003A4898"/>
    <w:rsid w:val="003A4D84"/>
    <w:rsid w:val="003A6FFC"/>
    <w:rsid w:val="003B15A3"/>
    <w:rsid w:val="003B238D"/>
    <w:rsid w:val="003B56CD"/>
    <w:rsid w:val="003B7BCB"/>
    <w:rsid w:val="003C1F86"/>
    <w:rsid w:val="003C262B"/>
    <w:rsid w:val="003C4854"/>
    <w:rsid w:val="003C6147"/>
    <w:rsid w:val="003D11D5"/>
    <w:rsid w:val="003D122F"/>
    <w:rsid w:val="003D1DD8"/>
    <w:rsid w:val="003D4540"/>
    <w:rsid w:val="003D4574"/>
    <w:rsid w:val="003D4C34"/>
    <w:rsid w:val="003D5A46"/>
    <w:rsid w:val="003D5A97"/>
    <w:rsid w:val="003D6AF2"/>
    <w:rsid w:val="003D7541"/>
    <w:rsid w:val="003E0C5F"/>
    <w:rsid w:val="003E3077"/>
    <w:rsid w:val="003E5065"/>
    <w:rsid w:val="003E5A43"/>
    <w:rsid w:val="003E5F17"/>
    <w:rsid w:val="003E69EC"/>
    <w:rsid w:val="003E6D54"/>
    <w:rsid w:val="003E7FA6"/>
    <w:rsid w:val="003F28E3"/>
    <w:rsid w:val="003F5274"/>
    <w:rsid w:val="00401402"/>
    <w:rsid w:val="00401FFD"/>
    <w:rsid w:val="00403379"/>
    <w:rsid w:val="00407491"/>
    <w:rsid w:val="0041169A"/>
    <w:rsid w:val="00411D28"/>
    <w:rsid w:val="00420237"/>
    <w:rsid w:val="004223C0"/>
    <w:rsid w:val="00423AB6"/>
    <w:rsid w:val="00424C2A"/>
    <w:rsid w:val="00425316"/>
    <w:rsid w:val="00425556"/>
    <w:rsid w:val="00427F43"/>
    <w:rsid w:val="004307EE"/>
    <w:rsid w:val="00431287"/>
    <w:rsid w:val="004334F9"/>
    <w:rsid w:val="004402B3"/>
    <w:rsid w:val="004403EC"/>
    <w:rsid w:val="00442E3B"/>
    <w:rsid w:val="00444DB2"/>
    <w:rsid w:val="00450CF2"/>
    <w:rsid w:val="0045439A"/>
    <w:rsid w:val="0045475C"/>
    <w:rsid w:val="004562E4"/>
    <w:rsid w:val="00456D89"/>
    <w:rsid w:val="0045765F"/>
    <w:rsid w:val="00457E07"/>
    <w:rsid w:val="00463B5C"/>
    <w:rsid w:val="00464017"/>
    <w:rsid w:val="0046442B"/>
    <w:rsid w:val="0046546F"/>
    <w:rsid w:val="004748CC"/>
    <w:rsid w:val="00476B11"/>
    <w:rsid w:val="00477187"/>
    <w:rsid w:val="00480FCB"/>
    <w:rsid w:val="00483C6D"/>
    <w:rsid w:val="00483EDE"/>
    <w:rsid w:val="00484355"/>
    <w:rsid w:val="004850AE"/>
    <w:rsid w:val="00486B0E"/>
    <w:rsid w:val="00486B6E"/>
    <w:rsid w:val="00490623"/>
    <w:rsid w:val="004908F8"/>
    <w:rsid w:val="00491AD8"/>
    <w:rsid w:val="00494861"/>
    <w:rsid w:val="004A0325"/>
    <w:rsid w:val="004A54EE"/>
    <w:rsid w:val="004A57EE"/>
    <w:rsid w:val="004B1721"/>
    <w:rsid w:val="004B2F4D"/>
    <w:rsid w:val="004C09E3"/>
    <w:rsid w:val="004C15E5"/>
    <w:rsid w:val="004C335A"/>
    <w:rsid w:val="004C3ECD"/>
    <w:rsid w:val="004C4513"/>
    <w:rsid w:val="004C53A7"/>
    <w:rsid w:val="004C5412"/>
    <w:rsid w:val="004C568F"/>
    <w:rsid w:val="004C65D9"/>
    <w:rsid w:val="004C7142"/>
    <w:rsid w:val="004D1408"/>
    <w:rsid w:val="004D341C"/>
    <w:rsid w:val="004D3B81"/>
    <w:rsid w:val="004D4DD5"/>
    <w:rsid w:val="004D5D09"/>
    <w:rsid w:val="004D689B"/>
    <w:rsid w:val="004E158A"/>
    <w:rsid w:val="004E5122"/>
    <w:rsid w:val="004E5AC8"/>
    <w:rsid w:val="004E7A6F"/>
    <w:rsid w:val="004F166F"/>
    <w:rsid w:val="00500422"/>
    <w:rsid w:val="0050231F"/>
    <w:rsid w:val="00505D61"/>
    <w:rsid w:val="0050647E"/>
    <w:rsid w:val="005109E2"/>
    <w:rsid w:val="00511B5D"/>
    <w:rsid w:val="00511DA5"/>
    <w:rsid w:val="00512E60"/>
    <w:rsid w:val="00513859"/>
    <w:rsid w:val="005143E4"/>
    <w:rsid w:val="00516EC9"/>
    <w:rsid w:val="00517062"/>
    <w:rsid w:val="005202EF"/>
    <w:rsid w:val="00524AB2"/>
    <w:rsid w:val="005272B6"/>
    <w:rsid w:val="00531ED3"/>
    <w:rsid w:val="005347E6"/>
    <w:rsid w:val="005368CE"/>
    <w:rsid w:val="0053796E"/>
    <w:rsid w:val="00541645"/>
    <w:rsid w:val="00544C3A"/>
    <w:rsid w:val="00550A72"/>
    <w:rsid w:val="005515DB"/>
    <w:rsid w:val="00554D7C"/>
    <w:rsid w:val="0055566F"/>
    <w:rsid w:val="00560D85"/>
    <w:rsid w:val="00561EB3"/>
    <w:rsid w:val="00561FB9"/>
    <w:rsid w:val="00566A1C"/>
    <w:rsid w:val="0056768D"/>
    <w:rsid w:val="00567B10"/>
    <w:rsid w:val="00570434"/>
    <w:rsid w:val="00572FCF"/>
    <w:rsid w:val="00574CF3"/>
    <w:rsid w:val="00574FB7"/>
    <w:rsid w:val="00575D6B"/>
    <w:rsid w:val="00577338"/>
    <w:rsid w:val="0057757C"/>
    <w:rsid w:val="00577DE5"/>
    <w:rsid w:val="00583EC4"/>
    <w:rsid w:val="00585003"/>
    <w:rsid w:val="005907F0"/>
    <w:rsid w:val="005908E5"/>
    <w:rsid w:val="00592CB9"/>
    <w:rsid w:val="0059313C"/>
    <w:rsid w:val="00594520"/>
    <w:rsid w:val="00594D45"/>
    <w:rsid w:val="005A08AD"/>
    <w:rsid w:val="005A12E2"/>
    <w:rsid w:val="005A285F"/>
    <w:rsid w:val="005A5255"/>
    <w:rsid w:val="005B124B"/>
    <w:rsid w:val="005B1F47"/>
    <w:rsid w:val="005C0674"/>
    <w:rsid w:val="005C179B"/>
    <w:rsid w:val="005C42B9"/>
    <w:rsid w:val="005C4B95"/>
    <w:rsid w:val="005C4E4B"/>
    <w:rsid w:val="005C5847"/>
    <w:rsid w:val="005D2300"/>
    <w:rsid w:val="005D363E"/>
    <w:rsid w:val="005D3E06"/>
    <w:rsid w:val="005D4981"/>
    <w:rsid w:val="005D49F1"/>
    <w:rsid w:val="005D5155"/>
    <w:rsid w:val="005D5DDA"/>
    <w:rsid w:val="005D5E9F"/>
    <w:rsid w:val="005D642E"/>
    <w:rsid w:val="005E0550"/>
    <w:rsid w:val="005E1267"/>
    <w:rsid w:val="005E2F67"/>
    <w:rsid w:val="005E33AE"/>
    <w:rsid w:val="005F2501"/>
    <w:rsid w:val="005F2A52"/>
    <w:rsid w:val="005F3B0A"/>
    <w:rsid w:val="005F4857"/>
    <w:rsid w:val="00606A11"/>
    <w:rsid w:val="00606AE3"/>
    <w:rsid w:val="00606CA7"/>
    <w:rsid w:val="00612510"/>
    <w:rsid w:val="00620494"/>
    <w:rsid w:val="00620687"/>
    <w:rsid w:val="00622930"/>
    <w:rsid w:val="006238FF"/>
    <w:rsid w:val="00623A45"/>
    <w:rsid w:val="00624815"/>
    <w:rsid w:val="00626A4B"/>
    <w:rsid w:val="00630369"/>
    <w:rsid w:val="00630728"/>
    <w:rsid w:val="00632A61"/>
    <w:rsid w:val="006330AF"/>
    <w:rsid w:val="006336E1"/>
    <w:rsid w:val="00634DCF"/>
    <w:rsid w:val="00640E6F"/>
    <w:rsid w:val="006414B8"/>
    <w:rsid w:val="006419AF"/>
    <w:rsid w:val="00643E4E"/>
    <w:rsid w:val="006500C4"/>
    <w:rsid w:val="006519EB"/>
    <w:rsid w:val="0066037A"/>
    <w:rsid w:val="00661A2B"/>
    <w:rsid w:val="00661C06"/>
    <w:rsid w:val="00663CFC"/>
    <w:rsid w:val="00664561"/>
    <w:rsid w:val="00666B35"/>
    <w:rsid w:val="0067130A"/>
    <w:rsid w:val="00671FC7"/>
    <w:rsid w:val="0067335D"/>
    <w:rsid w:val="00674D81"/>
    <w:rsid w:val="00675562"/>
    <w:rsid w:val="00680F8A"/>
    <w:rsid w:val="006811A1"/>
    <w:rsid w:val="0068316A"/>
    <w:rsid w:val="0068535E"/>
    <w:rsid w:val="00690C21"/>
    <w:rsid w:val="00691604"/>
    <w:rsid w:val="00692DD4"/>
    <w:rsid w:val="00695A52"/>
    <w:rsid w:val="006A5BEA"/>
    <w:rsid w:val="006A69E8"/>
    <w:rsid w:val="006B2AB8"/>
    <w:rsid w:val="006B3616"/>
    <w:rsid w:val="006C0C93"/>
    <w:rsid w:val="006C1C92"/>
    <w:rsid w:val="006C3936"/>
    <w:rsid w:val="006C7EAE"/>
    <w:rsid w:val="006D0BF9"/>
    <w:rsid w:val="006D3838"/>
    <w:rsid w:val="006D48F1"/>
    <w:rsid w:val="006D4CCD"/>
    <w:rsid w:val="006D5376"/>
    <w:rsid w:val="006D585E"/>
    <w:rsid w:val="006E539A"/>
    <w:rsid w:val="006F1C80"/>
    <w:rsid w:val="006F203E"/>
    <w:rsid w:val="006F23BE"/>
    <w:rsid w:val="006F2FE4"/>
    <w:rsid w:val="006F3190"/>
    <w:rsid w:val="006F4194"/>
    <w:rsid w:val="006F5EE6"/>
    <w:rsid w:val="006F663D"/>
    <w:rsid w:val="006F6AEF"/>
    <w:rsid w:val="0070011F"/>
    <w:rsid w:val="007009CF"/>
    <w:rsid w:val="00700DF0"/>
    <w:rsid w:val="00701195"/>
    <w:rsid w:val="00701577"/>
    <w:rsid w:val="00701AFC"/>
    <w:rsid w:val="0070239D"/>
    <w:rsid w:val="007032BF"/>
    <w:rsid w:val="00703FAA"/>
    <w:rsid w:val="00705D65"/>
    <w:rsid w:val="007073F1"/>
    <w:rsid w:val="00707458"/>
    <w:rsid w:val="00710968"/>
    <w:rsid w:val="00711E01"/>
    <w:rsid w:val="00712212"/>
    <w:rsid w:val="007122A6"/>
    <w:rsid w:val="007144F3"/>
    <w:rsid w:val="00714B9D"/>
    <w:rsid w:val="00716201"/>
    <w:rsid w:val="0071759E"/>
    <w:rsid w:val="007210E5"/>
    <w:rsid w:val="007214FA"/>
    <w:rsid w:val="00722DE3"/>
    <w:rsid w:val="00724E10"/>
    <w:rsid w:val="00726E92"/>
    <w:rsid w:val="0073106A"/>
    <w:rsid w:val="007316CF"/>
    <w:rsid w:val="00731EE5"/>
    <w:rsid w:val="00737D04"/>
    <w:rsid w:val="007406F9"/>
    <w:rsid w:val="0074187A"/>
    <w:rsid w:val="00742E3A"/>
    <w:rsid w:val="007443E9"/>
    <w:rsid w:val="007447F0"/>
    <w:rsid w:val="0074633C"/>
    <w:rsid w:val="00750FC0"/>
    <w:rsid w:val="0075125F"/>
    <w:rsid w:val="00761F82"/>
    <w:rsid w:val="00762781"/>
    <w:rsid w:val="00763048"/>
    <w:rsid w:val="00764963"/>
    <w:rsid w:val="00764B3D"/>
    <w:rsid w:val="0076552B"/>
    <w:rsid w:val="00770D54"/>
    <w:rsid w:val="00773EBB"/>
    <w:rsid w:val="00773ED9"/>
    <w:rsid w:val="00776D31"/>
    <w:rsid w:val="00776D81"/>
    <w:rsid w:val="00777097"/>
    <w:rsid w:val="00777173"/>
    <w:rsid w:val="00777441"/>
    <w:rsid w:val="007816E9"/>
    <w:rsid w:val="00785AF9"/>
    <w:rsid w:val="007865D7"/>
    <w:rsid w:val="00787498"/>
    <w:rsid w:val="007919AF"/>
    <w:rsid w:val="00793200"/>
    <w:rsid w:val="0079733F"/>
    <w:rsid w:val="007A2BFC"/>
    <w:rsid w:val="007A312F"/>
    <w:rsid w:val="007A62C2"/>
    <w:rsid w:val="007B1FD1"/>
    <w:rsid w:val="007B2BCC"/>
    <w:rsid w:val="007B5F50"/>
    <w:rsid w:val="007B6827"/>
    <w:rsid w:val="007B6D8A"/>
    <w:rsid w:val="007C1066"/>
    <w:rsid w:val="007C166E"/>
    <w:rsid w:val="007C7382"/>
    <w:rsid w:val="007D0C8E"/>
    <w:rsid w:val="007D1509"/>
    <w:rsid w:val="007D2372"/>
    <w:rsid w:val="007D40A4"/>
    <w:rsid w:val="007D4481"/>
    <w:rsid w:val="007D6F7C"/>
    <w:rsid w:val="007E204B"/>
    <w:rsid w:val="007E24DC"/>
    <w:rsid w:val="007E4713"/>
    <w:rsid w:val="007E4E33"/>
    <w:rsid w:val="007E5A14"/>
    <w:rsid w:val="007E5EEE"/>
    <w:rsid w:val="007E65E6"/>
    <w:rsid w:val="007E7E70"/>
    <w:rsid w:val="007F395A"/>
    <w:rsid w:val="007F44AB"/>
    <w:rsid w:val="00806CAA"/>
    <w:rsid w:val="00807DB4"/>
    <w:rsid w:val="00810999"/>
    <w:rsid w:val="00813D22"/>
    <w:rsid w:val="008211B8"/>
    <w:rsid w:val="00821E94"/>
    <w:rsid w:val="0082215D"/>
    <w:rsid w:val="0082499C"/>
    <w:rsid w:val="00824E13"/>
    <w:rsid w:val="008348E8"/>
    <w:rsid w:val="008409AE"/>
    <w:rsid w:val="00841804"/>
    <w:rsid w:val="0084393F"/>
    <w:rsid w:val="00844CBA"/>
    <w:rsid w:val="00851AFA"/>
    <w:rsid w:val="008547ED"/>
    <w:rsid w:val="0085548B"/>
    <w:rsid w:val="00856335"/>
    <w:rsid w:val="008565BD"/>
    <w:rsid w:val="00856D21"/>
    <w:rsid w:val="00862610"/>
    <w:rsid w:val="00874B43"/>
    <w:rsid w:val="00874D66"/>
    <w:rsid w:val="008756A2"/>
    <w:rsid w:val="00882387"/>
    <w:rsid w:val="00882FFD"/>
    <w:rsid w:val="00884FB1"/>
    <w:rsid w:val="008861ED"/>
    <w:rsid w:val="0088622F"/>
    <w:rsid w:val="008915F9"/>
    <w:rsid w:val="008968AA"/>
    <w:rsid w:val="008A0C75"/>
    <w:rsid w:val="008A14DA"/>
    <w:rsid w:val="008A15F5"/>
    <w:rsid w:val="008A1B7E"/>
    <w:rsid w:val="008A1D93"/>
    <w:rsid w:val="008A4AC4"/>
    <w:rsid w:val="008A51EA"/>
    <w:rsid w:val="008A6236"/>
    <w:rsid w:val="008B096D"/>
    <w:rsid w:val="008B28B2"/>
    <w:rsid w:val="008C2CAF"/>
    <w:rsid w:val="008C39FE"/>
    <w:rsid w:val="008C63CE"/>
    <w:rsid w:val="008D30AB"/>
    <w:rsid w:val="008D3810"/>
    <w:rsid w:val="008D6458"/>
    <w:rsid w:val="008D6E7D"/>
    <w:rsid w:val="008D7475"/>
    <w:rsid w:val="008E308A"/>
    <w:rsid w:val="008E5085"/>
    <w:rsid w:val="008E5401"/>
    <w:rsid w:val="008F1683"/>
    <w:rsid w:val="008F28D3"/>
    <w:rsid w:val="008F3838"/>
    <w:rsid w:val="008F5F8A"/>
    <w:rsid w:val="0090021B"/>
    <w:rsid w:val="00902A41"/>
    <w:rsid w:val="009033FE"/>
    <w:rsid w:val="00903946"/>
    <w:rsid w:val="00903F66"/>
    <w:rsid w:val="00904CAA"/>
    <w:rsid w:val="00904FEF"/>
    <w:rsid w:val="00905794"/>
    <w:rsid w:val="0090722B"/>
    <w:rsid w:val="009110A9"/>
    <w:rsid w:val="0091161E"/>
    <w:rsid w:val="0091268E"/>
    <w:rsid w:val="009135E3"/>
    <w:rsid w:val="00917657"/>
    <w:rsid w:val="0092008A"/>
    <w:rsid w:val="00925D13"/>
    <w:rsid w:val="00933AB8"/>
    <w:rsid w:val="00933E80"/>
    <w:rsid w:val="00937F2F"/>
    <w:rsid w:val="00937F93"/>
    <w:rsid w:val="0094160A"/>
    <w:rsid w:val="009514AE"/>
    <w:rsid w:val="00952D4D"/>
    <w:rsid w:val="00955BCB"/>
    <w:rsid w:val="00965B71"/>
    <w:rsid w:val="009708CE"/>
    <w:rsid w:val="009721C0"/>
    <w:rsid w:val="009721C3"/>
    <w:rsid w:val="009733CC"/>
    <w:rsid w:val="0098022D"/>
    <w:rsid w:val="00981398"/>
    <w:rsid w:val="00981E75"/>
    <w:rsid w:val="009822A9"/>
    <w:rsid w:val="00983A04"/>
    <w:rsid w:val="00986C5E"/>
    <w:rsid w:val="00990FF5"/>
    <w:rsid w:val="00992833"/>
    <w:rsid w:val="00992F69"/>
    <w:rsid w:val="009A1202"/>
    <w:rsid w:val="009A2C71"/>
    <w:rsid w:val="009A78BB"/>
    <w:rsid w:val="009B0071"/>
    <w:rsid w:val="009B0C6F"/>
    <w:rsid w:val="009B1375"/>
    <w:rsid w:val="009B48C0"/>
    <w:rsid w:val="009B5D67"/>
    <w:rsid w:val="009B62B7"/>
    <w:rsid w:val="009B6A4B"/>
    <w:rsid w:val="009B6AC9"/>
    <w:rsid w:val="009B7366"/>
    <w:rsid w:val="009C1ED5"/>
    <w:rsid w:val="009C4E4F"/>
    <w:rsid w:val="009C6CDB"/>
    <w:rsid w:val="009D3F5A"/>
    <w:rsid w:val="009D4682"/>
    <w:rsid w:val="009D5134"/>
    <w:rsid w:val="009D61A5"/>
    <w:rsid w:val="009D69AA"/>
    <w:rsid w:val="009E2576"/>
    <w:rsid w:val="009E298A"/>
    <w:rsid w:val="009E38EF"/>
    <w:rsid w:val="009E3DE8"/>
    <w:rsid w:val="00A05AA4"/>
    <w:rsid w:val="00A06B34"/>
    <w:rsid w:val="00A07DA1"/>
    <w:rsid w:val="00A112CE"/>
    <w:rsid w:val="00A11966"/>
    <w:rsid w:val="00A12A75"/>
    <w:rsid w:val="00A13B4B"/>
    <w:rsid w:val="00A14592"/>
    <w:rsid w:val="00A17C7D"/>
    <w:rsid w:val="00A20585"/>
    <w:rsid w:val="00A20610"/>
    <w:rsid w:val="00A24A6E"/>
    <w:rsid w:val="00A25237"/>
    <w:rsid w:val="00A260B8"/>
    <w:rsid w:val="00A32184"/>
    <w:rsid w:val="00A32251"/>
    <w:rsid w:val="00A34DD6"/>
    <w:rsid w:val="00A3630B"/>
    <w:rsid w:val="00A423C9"/>
    <w:rsid w:val="00A43350"/>
    <w:rsid w:val="00A461B1"/>
    <w:rsid w:val="00A468E7"/>
    <w:rsid w:val="00A500CE"/>
    <w:rsid w:val="00A52E04"/>
    <w:rsid w:val="00A55524"/>
    <w:rsid w:val="00A55AEE"/>
    <w:rsid w:val="00A5719A"/>
    <w:rsid w:val="00A574A6"/>
    <w:rsid w:val="00A57D57"/>
    <w:rsid w:val="00A60079"/>
    <w:rsid w:val="00A6144B"/>
    <w:rsid w:val="00A61A82"/>
    <w:rsid w:val="00A63AA5"/>
    <w:rsid w:val="00A65E9A"/>
    <w:rsid w:val="00A672A1"/>
    <w:rsid w:val="00A702C1"/>
    <w:rsid w:val="00A7087E"/>
    <w:rsid w:val="00A813FF"/>
    <w:rsid w:val="00A863B5"/>
    <w:rsid w:val="00A879F3"/>
    <w:rsid w:val="00A90CB3"/>
    <w:rsid w:val="00A94A88"/>
    <w:rsid w:val="00A94C8D"/>
    <w:rsid w:val="00A96F97"/>
    <w:rsid w:val="00AA1B8B"/>
    <w:rsid w:val="00AB21B4"/>
    <w:rsid w:val="00AB2553"/>
    <w:rsid w:val="00AB3044"/>
    <w:rsid w:val="00AB42BE"/>
    <w:rsid w:val="00AB69A2"/>
    <w:rsid w:val="00AB7C0F"/>
    <w:rsid w:val="00AC076F"/>
    <w:rsid w:val="00AC3547"/>
    <w:rsid w:val="00AC5311"/>
    <w:rsid w:val="00AC620F"/>
    <w:rsid w:val="00AD055B"/>
    <w:rsid w:val="00AD3398"/>
    <w:rsid w:val="00AD4220"/>
    <w:rsid w:val="00AD7CA9"/>
    <w:rsid w:val="00AE3AC5"/>
    <w:rsid w:val="00AE4F68"/>
    <w:rsid w:val="00AE6D0C"/>
    <w:rsid w:val="00AF090C"/>
    <w:rsid w:val="00AF2ACB"/>
    <w:rsid w:val="00AF44F4"/>
    <w:rsid w:val="00AF73D9"/>
    <w:rsid w:val="00B00266"/>
    <w:rsid w:val="00B047A3"/>
    <w:rsid w:val="00B06D5A"/>
    <w:rsid w:val="00B14AB1"/>
    <w:rsid w:val="00B24E63"/>
    <w:rsid w:val="00B2547C"/>
    <w:rsid w:val="00B25D16"/>
    <w:rsid w:val="00B2655B"/>
    <w:rsid w:val="00B27B96"/>
    <w:rsid w:val="00B31BC4"/>
    <w:rsid w:val="00B33E6C"/>
    <w:rsid w:val="00B3747E"/>
    <w:rsid w:val="00B37862"/>
    <w:rsid w:val="00B4014A"/>
    <w:rsid w:val="00B43D7D"/>
    <w:rsid w:val="00B4573C"/>
    <w:rsid w:val="00B45D44"/>
    <w:rsid w:val="00B46EA2"/>
    <w:rsid w:val="00B476C3"/>
    <w:rsid w:val="00B53345"/>
    <w:rsid w:val="00B53B85"/>
    <w:rsid w:val="00B571DB"/>
    <w:rsid w:val="00B60525"/>
    <w:rsid w:val="00B6538E"/>
    <w:rsid w:val="00B66CED"/>
    <w:rsid w:val="00B66CFE"/>
    <w:rsid w:val="00B70069"/>
    <w:rsid w:val="00B70082"/>
    <w:rsid w:val="00B70265"/>
    <w:rsid w:val="00B71BAC"/>
    <w:rsid w:val="00B71F60"/>
    <w:rsid w:val="00B72F54"/>
    <w:rsid w:val="00B72F6A"/>
    <w:rsid w:val="00B7705C"/>
    <w:rsid w:val="00B8105E"/>
    <w:rsid w:val="00B81E7F"/>
    <w:rsid w:val="00B90A16"/>
    <w:rsid w:val="00B94179"/>
    <w:rsid w:val="00B95F4E"/>
    <w:rsid w:val="00B971ED"/>
    <w:rsid w:val="00BA0AAC"/>
    <w:rsid w:val="00BA0B7B"/>
    <w:rsid w:val="00BA53F2"/>
    <w:rsid w:val="00BA690C"/>
    <w:rsid w:val="00BA6A18"/>
    <w:rsid w:val="00BA6DEA"/>
    <w:rsid w:val="00BA6E7B"/>
    <w:rsid w:val="00BA6F1E"/>
    <w:rsid w:val="00BB05C0"/>
    <w:rsid w:val="00BB2E5A"/>
    <w:rsid w:val="00BB373D"/>
    <w:rsid w:val="00BB5402"/>
    <w:rsid w:val="00BB66B7"/>
    <w:rsid w:val="00BB780A"/>
    <w:rsid w:val="00BC0B2E"/>
    <w:rsid w:val="00BC3374"/>
    <w:rsid w:val="00BC3485"/>
    <w:rsid w:val="00BC480A"/>
    <w:rsid w:val="00BC5D27"/>
    <w:rsid w:val="00BC66F8"/>
    <w:rsid w:val="00BD041C"/>
    <w:rsid w:val="00BD1BAA"/>
    <w:rsid w:val="00BD2706"/>
    <w:rsid w:val="00BD35A3"/>
    <w:rsid w:val="00BD4D18"/>
    <w:rsid w:val="00BD7EA7"/>
    <w:rsid w:val="00BE0AC4"/>
    <w:rsid w:val="00BE1D36"/>
    <w:rsid w:val="00BE4500"/>
    <w:rsid w:val="00BF0DFE"/>
    <w:rsid w:val="00BF6D01"/>
    <w:rsid w:val="00C01445"/>
    <w:rsid w:val="00C01645"/>
    <w:rsid w:val="00C0282F"/>
    <w:rsid w:val="00C03B6C"/>
    <w:rsid w:val="00C04CDA"/>
    <w:rsid w:val="00C060D2"/>
    <w:rsid w:val="00C06D13"/>
    <w:rsid w:val="00C07C5C"/>
    <w:rsid w:val="00C07E01"/>
    <w:rsid w:val="00C210DC"/>
    <w:rsid w:val="00C25B37"/>
    <w:rsid w:val="00C25D2D"/>
    <w:rsid w:val="00C30BE4"/>
    <w:rsid w:val="00C32E59"/>
    <w:rsid w:val="00C34328"/>
    <w:rsid w:val="00C423FD"/>
    <w:rsid w:val="00C424A8"/>
    <w:rsid w:val="00C42FD9"/>
    <w:rsid w:val="00C43009"/>
    <w:rsid w:val="00C44CDC"/>
    <w:rsid w:val="00C50D13"/>
    <w:rsid w:val="00C55FA1"/>
    <w:rsid w:val="00C6061E"/>
    <w:rsid w:val="00C614CF"/>
    <w:rsid w:val="00C62919"/>
    <w:rsid w:val="00C66480"/>
    <w:rsid w:val="00C701B5"/>
    <w:rsid w:val="00C701B9"/>
    <w:rsid w:val="00C724BE"/>
    <w:rsid w:val="00C76873"/>
    <w:rsid w:val="00C801EE"/>
    <w:rsid w:val="00C82637"/>
    <w:rsid w:val="00C83546"/>
    <w:rsid w:val="00C83903"/>
    <w:rsid w:val="00C857AC"/>
    <w:rsid w:val="00C8683A"/>
    <w:rsid w:val="00C90C02"/>
    <w:rsid w:val="00C91F2E"/>
    <w:rsid w:val="00C9422E"/>
    <w:rsid w:val="00C94F4F"/>
    <w:rsid w:val="00C95124"/>
    <w:rsid w:val="00C9745A"/>
    <w:rsid w:val="00C97DC9"/>
    <w:rsid w:val="00C97FA5"/>
    <w:rsid w:val="00CA1DC3"/>
    <w:rsid w:val="00CA584D"/>
    <w:rsid w:val="00CA7407"/>
    <w:rsid w:val="00CA7B46"/>
    <w:rsid w:val="00CB0C24"/>
    <w:rsid w:val="00CB3448"/>
    <w:rsid w:val="00CB4E63"/>
    <w:rsid w:val="00CB51AF"/>
    <w:rsid w:val="00CB7D9D"/>
    <w:rsid w:val="00CC5DDE"/>
    <w:rsid w:val="00CC6EFE"/>
    <w:rsid w:val="00CD198C"/>
    <w:rsid w:val="00CD41F4"/>
    <w:rsid w:val="00CD49F0"/>
    <w:rsid w:val="00CD63A3"/>
    <w:rsid w:val="00CD7133"/>
    <w:rsid w:val="00CD79E0"/>
    <w:rsid w:val="00CD7E61"/>
    <w:rsid w:val="00CE2A04"/>
    <w:rsid w:val="00CE4D5F"/>
    <w:rsid w:val="00CE6733"/>
    <w:rsid w:val="00CE703A"/>
    <w:rsid w:val="00CE7EE3"/>
    <w:rsid w:val="00CF2070"/>
    <w:rsid w:val="00CF3984"/>
    <w:rsid w:val="00D022CD"/>
    <w:rsid w:val="00D026D0"/>
    <w:rsid w:val="00D03B11"/>
    <w:rsid w:val="00D048BD"/>
    <w:rsid w:val="00D04DE8"/>
    <w:rsid w:val="00D0633A"/>
    <w:rsid w:val="00D10692"/>
    <w:rsid w:val="00D10A7C"/>
    <w:rsid w:val="00D163C4"/>
    <w:rsid w:val="00D17FCB"/>
    <w:rsid w:val="00D20BA4"/>
    <w:rsid w:val="00D21B65"/>
    <w:rsid w:val="00D2486D"/>
    <w:rsid w:val="00D24CEB"/>
    <w:rsid w:val="00D33202"/>
    <w:rsid w:val="00D336D8"/>
    <w:rsid w:val="00D33D5D"/>
    <w:rsid w:val="00D3790D"/>
    <w:rsid w:val="00D400B1"/>
    <w:rsid w:val="00D47030"/>
    <w:rsid w:val="00D502A9"/>
    <w:rsid w:val="00D50A5A"/>
    <w:rsid w:val="00D50F8D"/>
    <w:rsid w:val="00D5239C"/>
    <w:rsid w:val="00D52477"/>
    <w:rsid w:val="00D52537"/>
    <w:rsid w:val="00D532D3"/>
    <w:rsid w:val="00D55645"/>
    <w:rsid w:val="00D55BAB"/>
    <w:rsid w:val="00D64DCB"/>
    <w:rsid w:val="00D66D1C"/>
    <w:rsid w:val="00D66D34"/>
    <w:rsid w:val="00D70CE6"/>
    <w:rsid w:val="00D74D72"/>
    <w:rsid w:val="00D76BED"/>
    <w:rsid w:val="00D771A0"/>
    <w:rsid w:val="00D80750"/>
    <w:rsid w:val="00D82D7F"/>
    <w:rsid w:val="00D872E5"/>
    <w:rsid w:val="00D87B32"/>
    <w:rsid w:val="00D87CB7"/>
    <w:rsid w:val="00D9340A"/>
    <w:rsid w:val="00D94668"/>
    <w:rsid w:val="00D960CE"/>
    <w:rsid w:val="00D967C6"/>
    <w:rsid w:val="00D969C3"/>
    <w:rsid w:val="00D97413"/>
    <w:rsid w:val="00D979BC"/>
    <w:rsid w:val="00D97DBA"/>
    <w:rsid w:val="00DA0976"/>
    <w:rsid w:val="00DA3566"/>
    <w:rsid w:val="00DA6583"/>
    <w:rsid w:val="00DB12B1"/>
    <w:rsid w:val="00DB13E9"/>
    <w:rsid w:val="00DB1DC0"/>
    <w:rsid w:val="00DB4BAD"/>
    <w:rsid w:val="00DB6313"/>
    <w:rsid w:val="00DC1E8E"/>
    <w:rsid w:val="00DC3E7F"/>
    <w:rsid w:val="00DC47D2"/>
    <w:rsid w:val="00DC5B88"/>
    <w:rsid w:val="00DC65AE"/>
    <w:rsid w:val="00DD090D"/>
    <w:rsid w:val="00DD258B"/>
    <w:rsid w:val="00DD2960"/>
    <w:rsid w:val="00DD7773"/>
    <w:rsid w:val="00DD7801"/>
    <w:rsid w:val="00DD7EEF"/>
    <w:rsid w:val="00DE0771"/>
    <w:rsid w:val="00DE10BF"/>
    <w:rsid w:val="00DE1568"/>
    <w:rsid w:val="00DF42C0"/>
    <w:rsid w:val="00DF6810"/>
    <w:rsid w:val="00E004C6"/>
    <w:rsid w:val="00E0059A"/>
    <w:rsid w:val="00E00C85"/>
    <w:rsid w:val="00E01011"/>
    <w:rsid w:val="00E010C7"/>
    <w:rsid w:val="00E041DD"/>
    <w:rsid w:val="00E06DB1"/>
    <w:rsid w:val="00E103AD"/>
    <w:rsid w:val="00E12C23"/>
    <w:rsid w:val="00E1348D"/>
    <w:rsid w:val="00E14F50"/>
    <w:rsid w:val="00E260EF"/>
    <w:rsid w:val="00E26472"/>
    <w:rsid w:val="00E3141B"/>
    <w:rsid w:val="00E32273"/>
    <w:rsid w:val="00E353A2"/>
    <w:rsid w:val="00E37BD4"/>
    <w:rsid w:val="00E41B8E"/>
    <w:rsid w:val="00E4233F"/>
    <w:rsid w:val="00E45F62"/>
    <w:rsid w:val="00E464E7"/>
    <w:rsid w:val="00E47728"/>
    <w:rsid w:val="00E5143A"/>
    <w:rsid w:val="00E5173C"/>
    <w:rsid w:val="00E52EDE"/>
    <w:rsid w:val="00E55193"/>
    <w:rsid w:val="00E55751"/>
    <w:rsid w:val="00E566CC"/>
    <w:rsid w:val="00E573E2"/>
    <w:rsid w:val="00E624B2"/>
    <w:rsid w:val="00E630A9"/>
    <w:rsid w:val="00E6694A"/>
    <w:rsid w:val="00E66A57"/>
    <w:rsid w:val="00E66F0B"/>
    <w:rsid w:val="00E703C1"/>
    <w:rsid w:val="00E72F73"/>
    <w:rsid w:val="00E7376B"/>
    <w:rsid w:val="00E7486A"/>
    <w:rsid w:val="00E74F51"/>
    <w:rsid w:val="00E7562C"/>
    <w:rsid w:val="00E802E1"/>
    <w:rsid w:val="00E8078C"/>
    <w:rsid w:val="00E814A5"/>
    <w:rsid w:val="00E82AFA"/>
    <w:rsid w:val="00E83E62"/>
    <w:rsid w:val="00E84E85"/>
    <w:rsid w:val="00E904CF"/>
    <w:rsid w:val="00E9080D"/>
    <w:rsid w:val="00E90980"/>
    <w:rsid w:val="00E92670"/>
    <w:rsid w:val="00E92816"/>
    <w:rsid w:val="00E93A2A"/>
    <w:rsid w:val="00E96015"/>
    <w:rsid w:val="00E962BF"/>
    <w:rsid w:val="00E96ECE"/>
    <w:rsid w:val="00E96F44"/>
    <w:rsid w:val="00EA006B"/>
    <w:rsid w:val="00EA0604"/>
    <w:rsid w:val="00EA283C"/>
    <w:rsid w:val="00EA2E88"/>
    <w:rsid w:val="00EA5122"/>
    <w:rsid w:val="00EA67EF"/>
    <w:rsid w:val="00EB0864"/>
    <w:rsid w:val="00EB5CEA"/>
    <w:rsid w:val="00EB63D8"/>
    <w:rsid w:val="00EB6B08"/>
    <w:rsid w:val="00EC0326"/>
    <w:rsid w:val="00EC3766"/>
    <w:rsid w:val="00EC74A6"/>
    <w:rsid w:val="00EC7700"/>
    <w:rsid w:val="00EC7874"/>
    <w:rsid w:val="00ED7478"/>
    <w:rsid w:val="00ED7A95"/>
    <w:rsid w:val="00EE43B9"/>
    <w:rsid w:val="00EE63B3"/>
    <w:rsid w:val="00EF3044"/>
    <w:rsid w:val="00EF36EB"/>
    <w:rsid w:val="00EF69A9"/>
    <w:rsid w:val="00EF74F9"/>
    <w:rsid w:val="00F02713"/>
    <w:rsid w:val="00F0295A"/>
    <w:rsid w:val="00F02C2F"/>
    <w:rsid w:val="00F039E9"/>
    <w:rsid w:val="00F049ED"/>
    <w:rsid w:val="00F058B2"/>
    <w:rsid w:val="00F10A5B"/>
    <w:rsid w:val="00F14089"/>
    <w:rsid w:val="00F236E5"/>
    <w:rsid w:val="00F24368"/>
    <w:rsid w:val="00F24423"/>
    <w:rsid w:val="00F24F97"/>
    <w:rsid w:val="00F254C8"/>
    <w:rsid w:val="00F26C04"/>
    <w:rsid w:val="00F30254"/>
    <w:rsid w:val="00F32D11"/>
    <w:rsid w:val="00F36652"/>
    <w:rsid w:val="00F44022"/>
    <w:rsid w:val="00F4447D"/>
    <w:rsid w:val="00F45278"/>
    <w:rsid w:val="00F46591"/>
    <w:rsid w:val="00F53237"/>
    <w:rsid w:val="00F53F6C"/>
    <w:rsid w:val="00F54489"/>
    <w:rsid w:val="00F57D06"/>
    <w:rsid w:val="00F601A0"/>
    <w:rsid w:val="00F6128C"/>
    <w:rsid w:val="00F613F5"/>
    <w:rsid w:val="00F628B8"/>
    <w:rsid w:val="00F656FF"/>
    <w:rsid w:val="00F726AD"/>
    <w:rsid w:val="00F72F30"/>
    <w:rsid w:val="00F7395D"/>
    <w:rsid w:val="00F80EDD"/>
    <w:rsid w:val="00F837DA"/>
    <w:rsid w:val="00F842C2"/>
    <w:rsid w:val="00F85CAB"/>
    <w:rsid w:val="00F94B5D"/>
    <w:rsid w:val="00F95114"/>
    <w:rsid w:val="00F95945"/>
    <w:rsid w:val="00F96567"/>
    <w:rsid w:val="00F97EE2"/>
    <w:rsid w:val="00FA3228"/>
    <w:rsid w:val="00FB0CA3"/>
    <w:rsid w:val="00FB28C9"/>
    <w:rsid w:val="00FB44B2"/>
    <w:rsid w:val="00FB56A1"/>
    <w:rsid w:val="00FB6CA6"/>
    <w:rsid w:val="00FB6F2D"/>
    <w:rsid w:val="00FB7987"/>
    <w:rsid w:val="00FC37E8"/>
    <w:rsid w:val="00FD07F6"/>
    <w:rsid w:val="00FD140E"/>
    <w:rsid w:val="00FD318C"/>
    <w:rsid w:val="00FD54B0"/>
    <w:rsid w:val="00FD62A4"/>
    <w:rsid w:val="00FD6306"/>
    <w:rsid w:val="00FE0009"/>
    <w:rsid w:val="00FE2320"/>
    <w:rsid w:val="00FE29B4"/>
    <w:rsid w:val="00FE5280"/>
    <w:rsid w:val="00FE5D6E"/>
    <w:rsid w:val="00FE63FE"/>
    <w:rsid w:val="00FE79A5"/>
    <w:rsid w:val="00FE7E42"/>
    <w:rsid w:val="00FF3B7D"/>
    <w:rsid w:val="00FF53F3"/>
    <w:rsid w:val="00FF690B"/>
    <w:rsid w:val="00FF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3060A"/>
  <w15:docId w15:val="{1D56ED65-ADA7-4C1B-925E-2C930F33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A2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B08"/>
    <w:pPr>
      <w:tabs>
        <w:tab w:val="center" w:pos="4153"/>
        <w:tab w:val="right" w:pos="8306"/>
      </w:tabs>
    </w:pPr>
  </w:style>
  <w:style w:type="table" w:styleId="TableGrid">
    <w:name w:val="Table Grid"/>
    <w:basedOn w:val="TableNormal"/>
    <w:rsid w:val="00EB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752C"/>
    <w:rPr>
      <w:rFonts w:ascii="Tahoma" w:hAnsi="Tahoma" w:cs="Tahoma"/>
      <w:sz w:val="16"/>
      <w:szCs w:val="16"/>
    </w:rPr>
  </w:style>
  <w:style w:type="paragraph" w:styleId="ListParagraph">
    <w:name w:val="List Paragraph"/>
    <w:basedOn w:val="Normal"/>
    <w:uiPriority w:val="34"/>
    <w:qFormat/>
    <w:rsid w:val="00CD63A3"/>
    <w:pPr>
      <w:ind w:left="720"/>
      <w:contextualSpacing/>
    </w:pPr>
  </w:style>
  <w:style w:type="character" w:styleId="Hyperlink">
    <w:name w:val="Hyperlink"/>
    <w:basedOn w:val="DefaultParagraphFont"/>
    <w:unhideWhenUsed/>
    <w:rsid w:val="0053796E"/>
    <w:rPr>
      <w:color w:val="0000FF" w:themeColor="hyperlink"/>
      <w:u w:val="single"/>
    </w:rPr>
  </w:style>
  <w:style w:type="paragraph" w:styleId="Footer">
    <w:name w:val="footer"/>
    <w:basedOn w:val="Normal"/>
    <w:link w:val="FooterChar"/>
    <w:uiPriority w:val="99"/>
    <w:unhideWhenUsed/>
    <w:rsid w:val="00F039E9"/>
    <w:pPr>
      <w:tabs>
        <w:tab w:val="center" w:pos="4513"/>
        <w:tab w:val="right" w:pos="9026"/>
      </w:tabs>
    </w:pPr>
  </w:style>
  <w:style w:type="character" w:customStyle="1" w:styleId="FooterChar">
    <w:name w:val="Footer Char"/>
    <w:basedOn w:val="DefaultParagraphFont"/>
    <w:link w:val="Footer"/>
    <w:uiPriority w:val="99"/>
    <w:rsid w:val="00F039E9"/>
    <w:rPr>
      <w:sz w:val="24"/>
      <w:lang w:eastAsia="en-US"/>
    </w:rPr>
  </w:style>
  <w:style w:type="character" w:styleId="UnresolvedMention">
    <w:name w:val="Unresolved Mention"/>
    <w:basedOn w:val="DefaultParagraphFont"/>
    <w:uiPriority w:val="99"/>
    <w:semiHidden/>
    <w:unhideWhenUsed/>
    <w:rsid w:val="00623A45"/>
    <w:rPr>
      <w:color w:val="605E5C"/>
      <w:shd w:val="clear" w:color="auto" w:fill="E1DFDD"/>
    </w:rPr>
  </w:style>
  <w:style w:type="character" w:styleId="FollowedHyperlink">
    <w:name w:val="FollowedHyperlink"/>
    <w:basedOn w:val="DefaultParagraphFont"/>
    <w:semiHidden/>
    <w:unhideWhenUsed/>
    <w:rsid w:val="00010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443476">
      <w:bodyDiv w:val="1"/>
      <w:marLeft w:val="0"/>
      <w:marRight w:val="0"/>
      <w:marTop w:val="0"/>
      <w:marBottom w:val="0"/>
      <w:divBdr>
        <w:top w:val="none" w:sz="0" w:space="0" w:color="auto"/>
        <w:left w:val="none" w:sz="0" w:space="0" w:color="auto"/>
        <w:bottom w:val="none" w:sz="0" w:space="0" w:color="auto"/>
        <w:right w:val="none" w:sz="0" w:space="0" w:color="auto"/>
      </w:divBdr>
      <w:divsChild>
        <w:div w:id="379867768">
          <w:marLeft w:val="0"/>
          <w:marRight w:val="0"/>
          <w:marTop w:val="0"/>
          <w:marBottom w:val="0"/>
          <w:divBdr>
            <w:top w:val="none" w:sz="0" w:space="0" w:color="auto"/>
            <w:left w:val="none" w:sz="0" w:space="0" w:color="auto"/>
            <w:bottom w:val="none" w:sz="0" w:space="0" w:color="auto"/>
            <w:right w:val="none" w:sz="0" w:space="0" w:color="auto"/>
          </w:divBdr>
        </w:div>
        <w:div w:id="1876042565">
          <w:marLeft w:val="0"/>
          <w:marRight w:val="0"/>
          <w:marTop w:val="0"/>
          <w:marBottom w:val="0"/>
          <w:divBdr>
            <w:top w:val="none" w:sz="0" w:space="0" w:color="auto"/>
            <w:left w:val="none" w:sz="0" w:space="0" w:color="auto"/>
            <w:bottom w:val="none" w:sz="0" w:space="0" w:color="auto"/>
            <w:right w:val="none" w:sz="0" w:space="0" w:color="auto"/>
          </w:divBdr>
        </w:div>
      </w:divsChild>
    </w:div>
    <w:div w:id="1394430474">
      <w:bodyDiv w:val="1"/>
      <w:marLeft w:val="0"/>
      <w:marRight w:val="0"/>
      <w:marTop w:val="0"/>
      <w:marBottom w:val="0"/>
      <w:divBdr>
        <w:top w:val="none" w:sz="0" w:space="0" w:color="auto"/>
        <w:left w:val="none" w:sz="0" w:space="0" w:color="auto"/>
        <w:bottom w:val="none" w:sz="0" w:space="0" w:color="auto"/>
        <w:right w:val="none" w:sz="0" w:space="0" w:color="auto"/>
      </w:divBdr>
    </w:div>
    <w:div w:id="21440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leofglamorgangovuk-my.sharepoint.com/personal/mbowmer_valeofglamorgan_gov_uk/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kingdon\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db09d7-8e66-4ef3-90b3-883e88705f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5F7EB0B885DC4B9C68C136AAF9C7BA" ma:contentTypeVersion="16" ma:contentTypeDescription="Create a new document." ma:contentTypeScope="" ma:versionID="f920df1c64eaa7b35e6a068f667a85f4">
  <xsd:schema xmlns:xsd="http://www.w3.org/2001/XMLSchema" xmlns:xs="http://www.w3.org/2001/XMLSchema" xmlns:p="http://schemas.microsoft.com/office/2006/metadata/properties" xmlns:ns3="eaf4c602-58a6-41f3-8b42-92752eebc95b" xmlns:ns4="44db09d7-8e66-4ef3-90b3-883e88705f41" targetNamespace="http://schemas.microsoft.com/office/2006/metadata/properties" ma:root="true" ma:fieldsID="16c546f35f428b39263c4a22a6502fed" ns3:_="" ns4:_="">
    <xsd:import namespace="eaf4c602-58a6-41f3-8b42-92752eebc95b"/>
    <xsd:import namespace="44db09d7-8e66-4ef3-90b3-883e88705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4c602-58a6-41f3-8b42-92752eebc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b09d7-8e66-4ef3-90b3-883e88705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B04E-97FB-4C45-B479-E966735E5988}">
  <ds:schemaRefs>
    <ds:schemaRef ds:uri="http://schemas.microsoft.com/sharepoint/v3/contenttype/forms"/>
  </ds:schemaRefs>
</ds:datastoreItem>
</file>

<file path=customXml/itemProps2.xml><?xml version="1.0" encoding="utf-8"?>
<ds:datastoreItem xmlns:ds="http://schemas.openxmlformats.org/officeDocument/2006/customXml" ds:itemID="{3DF4E063-294B-4042-A853-17771EA0A924}">
  <ds:schemaRefs>
    <ds:schemaRef ds:uri="http://schemas.microsoft.com/office/2006/metadata/properties"/>
    <ds:schemaRef ds:uri="http://schemas.microsoft.com/office/infopath/2007/PartnerControls"/>
    <ds:schemaRef ds:uri="44db09d7-8e66-4ef3-90b3-883e88705f41"/>
  </ds:schemaRefs>
</ds:datastoreItem>
</file>

<file path=customXml/itemProps3.xml><?xml version="1.0" encoding="utf-8"?>
<ds:datastoreItem xmlns:ds="http://schemas.openxmlformats.org/officeDocument/2006/customXml" ds:itemID="{B4340225-CDFF-4A49-96C7-A1F2203B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4c602-58a6-41f3-8b42-92752eebc95b"/>
    <ds:schemaRef ds:uri="44db09d7-8e66-4ef3-90b3-883e887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B8527-7C2D-49AF-96DC-EB001E6E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Budget Forum minutes 22.4.24</dc:title>
  <dc:subject>
  </dc:subject>
  <dc:creator>Teagle, Ian</dc:creator>
  <cp:keywords>
  </cp:keywords>
  <dc:description>
  </dc:description>
  <cp:lastModifiedBy>Emma Ryles</cp:lastModifiedBy>
  <cp:revision>2</cp:revision>
  <cp:lastPrinted>2020-01-06T13:38:00Z</cp:lastPrinted>
  <dcterms:created xsi:type="dcterms:W3CDTF">2024-07-19T10:50:00Z</dcterms:created>
  <dcterms:modified xsi:type="dcterms:W3CDTF">2025-02-20T17:23:40Z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0x010100E25F7EB0B885DC4B9C68C136AAF9C7BA</vt:lpwstr>
  </property>
</Properties>
</file>