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43AF1" w:rsidP="00F43AF1" w:rsidRDefault="00F43AF1" w14:paraId="04D1A7C5" w14:textId="77777777">
      <w:pPr>
        <w:spacing w:line="240" w:lineRule="auto"/>
        <w:jc w:val="center"/>
        <w:rPr>
          <w:rFonts w:eastAsia="Arial" w:cs="Times New Roman"/>
          <w:b/>
          <w:bCs/>
          <w:lang w:val="cy-GB"/>
        </w:rPr>
      </w:pPr>
    </w:p>
    <w:p w:rsidRPr="00F43AF1" w:rsidR="00F43AF1" w:rsidP="00F43AF1" w:rsidRDefault="00F43AF1" w14:paraId="79E42D07" w14:textId="381E7DEC">
      <w:pPr>
        <w:spacing w:line="240" w:lineRule="auto"/>
        <w:jc w:val="center"/>
        <w:rPr>
          <w:b/>
          <w:bCs/>
        </w:rPr>
      </w:pPr>
      <w:r w:rsidRPr="00F43AF1">
        <w:rPr>
          <w:rFonts w:eastAsia="Arial" w:cs="Times New Roman"/>
          <w:b/>
          <w:bCs/>
          <w:lang w:val="cy-GB"/>
        </w:rPr>
        <w:t>Cynnig Gofal Plant – Cwestiynau Cyffredin am Daliadau Ychwanegol</w:t>
      </w:r>
    </w:p>
    <w:p w:rsidRPr="005815FF" w:rsidR="00F43AF1" w:rsidP="00F43AF1" w:rsidRDefault="00F43AF1" w14:paraId="41A0508A" w14:textId="77777777">
      <w:pPr>
        <w:spacing w:line="240" w:lineRule="auto"/>
        <w:rPr>
          <w:b/>
          <w:bCs/>
          <w:i/>
          <w:iCs/>
          <w:sz w:val="20"/>
          <w:szCs w:val="20"/>
        </w:rPr>
      </w:pPr>
      <w:r w:rsidRPr="005815FF">
        <w:rPr>
          <w:rFonts w:eastAsia="Arial" w:cs="Times New Roman"/>
          <w:b/>
          <w:bCs/>
          <w:i/>
          <w:iCs/>
          <w:sz w:val="20"/>
          <w:szCs w:val="20"/>
          <w:lang w:val="cy-GB"/>
        </w:rPr>
        <w:t>C:  A yw fy narparwr gofal plant yn gallu codi tâl arnaf am gostau ychwanegol?</w:t>
      </w:r>
    </w:p>
    <w:p w:rsidRPr="005815FF" w:rsidR="00F43AF1" w:rsidP="00F43AF1" w:rsidRDefault="00F43AF1" w14:paraId="3E3EA6A9" w14:textId="77777777">
      <w:p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 xml:space="preserve">A:  </w:t>
      </w:r>
      <w:bookmarkStart w:name="_Hlk178247669" w:id="0"/>
      <w:r w:rsidRPr="005815FF">
        <w:rPr>
          <w:rFonts w:eastAsia="Arial" w:cs="Times New Roman"/>
          <w:sz w:val="20"/>
          <w:szCs w:val="20"/>
          <w:lang w:val="cy-GB"/>
        </w:rPr>
        <w:t>Ydy, mae'r Cynnig Gofal Plant yn darparu</w:t>
      </w:r>
      <w:r>
        <w:rPr>
          <w:rFonts w:eastAsia="Arial" w:cs="Times New Roman"/>
          <w:sz w:val="20"/>
          <w:szCs w:val="20"/>
          <w:lang w:val="cy-GB"/>
        </w:rPr>
        <w:t xml:space="preserve"> cyllid gofal plant wedi’i ariannu</w:t>
      </w:r>
      <w:r w:rsidRPr="005815FF">
        <w:rPr>
          <w:rFonts w:eastAsia="Arial" w:cs="Times New Roman"/>
          <w:sz w:val="20"/>
          <w:szCs w:val="20"/>
          <w:lang w:val="cy-GB"/>
        </w:rPr>
        <w:t xml:space="preserve">, nid gofal plant 'am ddim'.   </w:t>
      </w:r>
      <w:bookmarkEnd w:id="0"/>
      <w:r w:rsidRPr="005815FF">
        <w:rPr>
          <w:rFonts w:eastAsia="Arial" w:cs="Times New Roman"/>
          <w:sz w:val="20"/>
          <w:szCs w:val="20"/>
          <w:lang w:val="cy-GB"/>
        </w:rPr>
        <w:t>Gall eich darparwr gofal plant godi tâl arnoch yn uniongyrchol am fwyd, trafnidiaeth a gweithgareddau achlysurol oddi ar y safle (nid gweithgareddau arferol).</w:t>
      </w:r>
    </w:p>
    <w:p w:rsidRPr="005815FF" w:rsidR="00F43AF1" w:rsidP="00F43AF1" w:rsidRDefault="00F43AF1" w14:paraId="048C63C9" w14:textId="77777777">
      <w:p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>Mae taliadau bwyd yn cael eu pennu gan Lywodraeth Cymru ar:</w:t>
      </w:r>
    </w:p>
    <w:p w:rsidRPr="005815FF" w:rsidR="00F43AF1" w:rsidP="00F43AF1" w:rsidRDefault="00F43AF1" w14:paraId="18DCC6F3" w14:textId="77777777">
      <w:pPr>
        <w:pStyle w:val="ListParagraph"/>
        <w:numPr>
          <w:ilvl w:val="0"/>
          <w:numId w:val="1"/>
        </w:numPr>
        <w:spacing w:line="240" w:lineRule="auto"/>
        <w:rPr>
          <w:sz w:val="20"/>
          <w:szCs w:val="20"/>
        </w:rPr>
      </w:pPr>
      <w:r w:rsidRPr="00DF3071">
        <w:rPr>
          <w:rFonts w:eastAsia="Arial" w:cs="Times New Roman"/>
          <w:b/>
          <w:bCs/>
          <w:sz w:val="20"/>
          <w:szCs w:val="20"/>
          <w:lang w:val="cy-GB"/>
        </w:rPr>
        <w:t>£3</w:t>
      </w:r>
      <w:r w:rsidRPr="005815FF">
        <w:rPr>
          <w:rFonts w:eastAsia="Arial" w:cs="Times New Roman"/>
          <w:sz w:val="20"/>
          <w:szCs w:val="20"/>
          <w:lang w:val="cy-GB"/>
        </w:rPr>
        <w:t xml:space="preserve"> y pryd bwyd </w:t>
      </w:r>
    </w:p>
    <w:p w:rsidRPr="005815FF" w:rsidR="00F43AF1" w:rsidP="00F43AF1" w:rsidRDefault="00F43AF1" w14:paraId="68C92334" w14:textId="77777777">
      <w:pPr>
        <w:pStyle w:val="ListParagraph"/>
        <w:numPr>
          <w:ilvl w:val="0"/>
          <w:numId w:val="1"/>
        </w:num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>Byrbrydau</w:t>
      </w:r>
      <w:r>
        <w:rPr>
          <w:rFonts w:eastAsia="Arial" w:cs="Times New Roman"/>
          <w:sz w:val="20"/>
          <w:szCs w:val="20"/>
          <w:lang w:val="cy-GB"/>
        </w:rPr>
        <w:t>:</w:t>
      </w:r>
      <w:r w:rsidRPr="005815FF">
        <w:rPr>
          <w:rFonts w:eastAsia="Arial" w:cs="Times New Roman"/>
          <w:sz w:val="20"/>
          <w:szCs w:val="20"/>
          <w:lang w:val="cy-GB"/>
        </w:rPr>
        <w:t xml:space="preserve"> </w:t>
      </w:r>
      <w:r w:rsidRPr="00DF3071">
        <w:rPr>
          <w:rFonts w:eastAsia="Arial" w:cs="Times New Roman"/>
          <w:b/>
          <w:bCs/>
          <w:sz w:val="20"/>
          <w:szCs w:val="20"/>
          <w:lang w:val="cy-GB"/>
        </w:rPr>
        <w:t>£1</w:t>
      </w:r>
    </w:p>
    <w:p w:rsidRPr="005815FF" w:rsidR="00F43AF1" w:rsidP="00F43AF1" w:rsidRDefault="00F43AF1" w14:paraId="0758744F" w14:textId="77777777">
      <w:pPr>
        <w:pStyle w:val="ListParagraph"/>
        <w:numPr>
          <w:ilvl w:val="0"/>
          <w:numId w:val="1"/>
        </w:num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>Gofal dydd llawn (tua 10 awr</w:t>
      </w:r>
      <w:r>
        <w:rPr>
          <w:rFonts w:eastAsia="Arial" w:cs="Times New Roman"/>
          <w:sz w:val="20"/>
          <w:szCs w:val="20"/>
          <w:lang w:val="cy-GB"/>
        </w:rPr>
        <w:t>.</w:t>
      </w:r>
      <w:r w:rsidRPr="00DF3071">
        <w:rPr>
          <w:rFonts w:eastAsia="Arial" w:cs="Times New Roman"/>
          <w:sz w:val="20"/>
          <w:szCs w:val="20"/>
          <w:lang w:val="cy-GB"/>
        </w:rPr>
        <w:t xml:space="preserve"> </w:t>
      </w:r>
      <w:r w:rsidRPr="005815FF">
        <w:rPr>
          <w:rFonts w:eastAsia="Arial" w:cs="Times New Roman"/>
          <w:sz w:val="20"/>
          <w:szCs w:val="20"/>
          <w:lang w:val="cy-GB"/>
        </w:rPr>
        <w:t>3 pryd a 2 fyrbryd)</w:t>
      </w:r>
      <w:r>
        <w:rPr>
          <w:rFonts w:eastAsia="Arial" w:cs="Times New Roman"/>
          <w:sz w:val="20"/>
          <w:szCs w:val="20"/>
          <w:lang w:val="cy-GB"/>
        </w:rPr>
        <w:t xml:space="preserve">: </w:t>
      </w:r>
      <w:r w:rsidRPr="005815FF">
        <w:rPr>
          <w:rFonts w:eastAsia="Arial" w:cs="Times New Roman"/>
          <w:sz w:val="20"/>
          <w:szCs w:val="20"/>
          <w:lang w:val="cy-GB"/>
        </w:rPr>
        <w:t xml:space="preserve">uchafswm o </w:t>
      </w:r>
      <w:r w:rsidRPr="00DF3071">
        <w:rPr>
          <w:rFonts w:eastAsia="Arial" w:cs="Times New Roman"/>
          <w:b/>
          <w:bCs/>
          <w:sz w:val="20"/>
          <w:szCs w:val="20"/>
          <w:lang w:val="cy-GB"/>
        </w:rPr>
        <w:t>£10.80</w:t>
      </w:r>
    </w:p>
    <w:p w:rsidRPr="005815FF" w:rsidR="00F43AF1" w:rsidP="00F43AF1" w:rsidRDefault="00F43AF1" w14:paraId="6772BC2F" w14:textId="77777777">
      <w:pPr>
        <w:pStyle w:val="ListParagraph"/>
        <w:numPr>
          <w:ilvl w:val="0"/>
          <w:numId w:val="1"/>
        </w:num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>Sesiwn hanner diwrnod (tua 5.5 awr</w:t>
      </w:r>
      <w:r>
        <w:rPr>
          <w:rFonts w:eastAsia="Arial" w:cs="Times New Roman"/>
          <w:sz w:val="20"/>
          <w:szCs w:val="20"/>
          <w:lang w:val="cy-GB"/>
        </w:rPr>
        <w:t>.</w:t>
      </w:r>
      <w:r w:rsidRPr="00DF3071">
        <w:rPr>
          <w:rFonts w:eastAsia="Arial" w:cs="Times New Roman"/>
          <w:sz w:val="20"/>
          <w:szCs w:val="20"/>
          <w:lang w:val="cy-GB"/>
        </w:rPr>
        <w:t xml:space="preserve"> </w:t>
      </w:r>
      <w:r w:rsidRPr="005815FF">
        <w:rPr>
          <w:rFonts w:eastAsia="Arial" w:cs="Times New Roman"/>
          <w:sz w:val="20"/>
          <w:szCs w:val="20"/>
          <w:lang w:val="cy-GB"/>
        </w:rPr>
        <w:t>2 bryd ac 1 byrbryd)</w:t>
      </w:r>
      <w:r>
        <w:rPr>
          <w:rFonts w:eastAsia="Arial" w:cs="Times New Roman"/>
          <w:sz w:val="20"/>
          <w:szCs w:val="20"/>
          <w:lang w:val="cy-GB"/>
        </w:rPr>
        <w:t>:</w:t>
      </w:r>
      <w:r w:rsidRPr="005815FF">
        <w:rPr>
          <w:rFonts w:eastAsia="Arial" w:cs="Times New Roman"/>
          <w:sz w:val="20"/>
          <w:szCs w:val="20"/>
          <w:lang w:val="cy-GB"/>
        </w:rPr>
        <w:t xml:space="preserve"> uchafswm o </w:t>
      </w:r>
      <w:r w:rsidRPr="00DF3071">
        <w:rPr>
          <w:rFonts w:eastAsia="Arial" w:cs="Times New Roman"/>
          <w:b/>
          <w:bCs/>
          <w:sz w:val="20"/>
          <w:szCs w:val="20"/>
          <w:lang w:val="cy-GB"/>
        </w:rPr>
        <w:t>£6.90</w:t>
      </w:r>
    </w:p>
    <w:p w:rsidRPr="005815FF" w:rsidR="00F43AF1" w:rsidP="00F43AF1" w:rsidRDefault="00F43AF1" w14:paraId="37AA4DD6" w14:textId="77777777">
      <w:p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>Mae costau trafnidiaeth yn amrywio yn dibynnu ar y lleoliad a'r math o drafnidiaeth, felly gall y darparwr gofal plant benderfynu ar y ffioedd.</w:t>
      </w:r>
    </w:p>
    <w:p w:rsidRPr="005815FF" w:rsidR="00F43AF1" w:rsidP="00F43AF1" w:rsidRDefault="00F43AF1" w14:paraId="1B78E0C3" w14:textId="77777777">
      <w:pPr>
        <w:spacing w:line="240" w:lineRule="auto"/>
        <w:rPr>
          <w:b/>
          <w:bCs/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>Efallai na fydd eich darparwr gofal plant yn codi tâl arnoch am fwyd a thrafnidiaeth yn uniongyrchol.  Gellir cynnwys y taliadau hyn yn eu ffioedd.  Os oes gennych ymholiadau, trafodwch y ffioedd gyda'ch darparwr gofal plant cyn llofnodi contract</w:t>
      </w:r>
      <w:r w:rsidRPr="005815FF">
        <w:rPr>
          <w:rFonts w:eastAsia="Arial" w:cs="Times New Roman"/>
          <w:b/>
          <w:bCs/>
          <w:sz w:val="20"/>
          <w:szCs w:val="20"/>
          <w:lang w:val="cy-GB"/>
        </w:rPr>
        <w:t xml:space="preserve">.  </w:t>
      </w:r>
    </w:p>
    <w:p w:rsidRPr="005815FF" w:rsidR="00F43AF1" w:rsidP="00F43AF1" w:rsidRDefault="00F43AF1" w14:paraId="07536066" w14:textId="77777777">
      <w:pPr>
        <w:spacing w:line="240" w:lineRule="auto"/>
        <w:rPr>
          <w:b/>
          <w:bCs/>
          <w:i/>
          <w:iCs/>
          <w:sz w:val="20"/>
          <w:szCs w:val="20"/>
        </w:rPr>
      </w:pPr>
      <w:r w:rsidRPr="005815FF">
        <w:rPr>
          <w:rFonts w:eastAsia="Arial" w:cs="Times New Roman"/>
          <w:b/>
          <w:bCs/>
          <w:i/>
          <w:iCs/>
          <w:sz w:val="20"/>
          <w:szCs w:val="20"/>
          <w:lang w:val="cy-GB"/>
        </w:rPr>
        <w:t>C:  A gaf i ddefnyddio'r cyllid Cynnig Gofal Plant i dalu am ffioedd cadw/blaendaliadau /ffioedd dal?</w:t>
      </w:r>
    </w:p>
    <w:p w:rsidRPr="005815FF" w:rsidR="00F43AF1" w:rsidP="00F43AF1" w:rsidRDefault="00F43AF1" w14:paraId="24A5EE71" w14:textId="77777777">
      <w:p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>A:  Na, mae'r cyllid Cynnig Gofal Plant yn helpu i dalu am gostau gofal plant gwirioneddol yn unig.  Rhaid i unrhyw gostau ychwanegol gael eu talu gan y rhiant.</w:t>
      </w:r>
    </w:p>
    <w:p w:rsidRPr="005815FF" w:rsidR="00F43AF1" w:rsidP="00F43AF1" w:rsidRDefault="00F43AF1" w14:paraId="0CB9202C" w14:textId="77777777">
      <w:pPr>
        <w:spacing w:line="240" w:lineRule="auto"/>
        <w:rPr>
          <w:b/>
          <w:bCs/>
          <w:i/>
          <w:iCs/>
          <w:sz w:val="20"/>
          <w:szCs w:val="20"/>
        </w:rPr>
      </w:pPr>
      <w:r w:rsidRPr="005815FF">
        <w:rPr>
          <w:rFonts w:eastAsia="Arial" w:cs="Times New Roman"/>
          <w:b/>
          <w:bCs/>
          <w:i/>
          <w:iCs/>
          <w:sz w:val="20"/>
          <w:szCs w:val="20"/>
          <w:lang w:val="cy-GB"/>
        </w:rPr>
        <w:t xml:space="preserve">C:   A all fy narparwr gofal plant godi tâl ychwanegol arna i os nad yw'r Cynnig Gofal Plant yn talu eu ffioedd? </w:t>
      </w:r>
    </w:p>
    <w:p w:rsidRPr="005815FF" w:rsidR="00F43AF1" w:rsidP="00F43AF1" w:rsidRDefault="00F43AF1" w14:paraId="3513F786" w14:textId="77777777">
      <w:p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 xml:space="preserve">A:  Rhaid i ddarparwyr gofal plant fod yn ymarferol wrth ddarparu'r Cynnig Gofal Plant. Os yw darparwyr fel arfer yn codi tâl ar rieni fesul diwrnod/hanner diwrnod/sesiwn, gall y darparwr gofal plant hawlio'r gyfradd hon gan y Cynnig Gofal Plant. </w:t>
      </w:r>
    </w:p>
    <w:p w:rsidRPr="005815FF" w:rsidR="00F43AF1" w:rsidP="00F43AF1" w:rsidRDefault="00F43AF1" w14:paraId="5A0BAAB7" w14:textId="77777777">
      <w:p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>Os yw’r cyfraddau dyddiol/hanner diwrnod/sesiwn yn fwy na nifer yr oriau a ariennir drwy’r Cynnig Gofal Plant, gallai rhieni orfod talu’r gwahaniaeth yn uniongyrchol i’r darparwr gofal plant.</w:t>
      </w:r>
    </w:p>
    <w:p w:rsidRPr="005815FF" w:rsidR="00F43AF1" w:rsidP="00F43AF1" w:rsidRDefault="00F43AF1" w14:paraId="0CA122EC" w14:textId="77777777">
      <w:p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 xml:space="preserve">Ni all darparwyr gofal plant godi tâl ar rieni sy'n derbyn y Cynnig Gofal Plant am rywbeth nad ydynt yn codi tâl ar rieni nad ydynt ar y Cynnig Gofal Plant amdano.  </w:t>
      </w:r>
    </w:p>
    <w:p w:rsidRPr="005815FF" w:rsidR="00F43AF1" w:rsidP="00F43AF1" w:rsidRDefault="00F43AF1" w14:paraId="1CC5758D" w14:textId="77777777">
      <w:pPr>
        <w:spacing w:line="240" w:lineRule="auto"/>
        <w:rPr>
          <w:b/>
          <w:bCs/>
          <w:i/>
          <w:iCs/>
          <w:sz w:val="20"/>
          <w:szCs w:val="20"/>
        </w:rPr>
      </w:pPr>
      <w:r w:rsidRPr="005815FF">
        <w:rPr>
          <w:rFonts w:eastAsia="Arial" w:cs="Times New Roman"/>
          <w:b/>
          <w:bCs/>
          <w:i/>
          <w:iCs/>
          <w:sz w:val="20"/>
          <w:szCs w:val="20"/>
          <w:lang w:val="cy-GB"/>
        </w:rPr>
        <w:t>C:  A gaf i ddefnyddio cynlluniau eraill ariannu gofal plant y Llywodraeth ar yr un pryd â'r Cynnig Gofal Plant?</w:t>
      </w:r>
    </w:p>
    <w:p w:rsidRPr="005815FF" w:rsidR="00F43AF1" w:rsidP="00F43AF1" w:rsidRDefault="00F43AF1" w14:paraId="5E3B7671" w14:textId="77777777">
      <w:pPr>
        <w:pStyle w:val="ListParagraph"/>
        <w:numPr>
          <w:ilvl w:val="0"/>
          <w:numId w:val="2"/>
        </w:numPr>
        <w:spacing w:line="240" w:lineRule="auto"/>
        <w:rPr>
          <w:i/>
          <w:iCs/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 xml:space="preserve">Gallwch, os ydych yn gymwys, gallwch ddefnyddio'r </w:t>
      </w:r>
      <w:hyperlink w:history="1" r:id="rId5">
        <w:r w:rsidRPr="005815FF">
          <w:rPr>
            <w:rStyle w:val="Hyperlink"/>
            <w:rFonts w:eastAsia="Arial" w:cs="Times New Roman"/>
            <w:sz w:val="20"/>
            <w:szCs w:val="20"/>
            <w:lang w:val="cy-GB"/>
          </w:rPr>
          <w:t>Cynllun Gofal Plant Di-dreth</w:t>
        </w:r>
      </w:hyperlink>
      <w:r w:rsidRPr="005815FF">
        <w:rPr>
          <w:rFonts w:eastAsia="Arial" w:cs="Times New Roman"/>
          <w:sz w:val="20"/>
          <w:szCs w:val="20"/>
          <w:lang w:val="cy-GB"/>
        </w:rPr>
        <w:t xml:space="preserve"> </w:t>
      </w:r>
      <w:r w:rsidRPr="005815FF">
        <w:rPr>
          <w:rFonts w:eastAsia="Arial" w:cs="Times New Roman"/>
          <w:b/>
          <w:bCs/>
          <w:sz w:val="20"/>
          <w:szCs w:val="20"/>
          <w:lang w:val="cy-GB"/>
        </w:rPr>
        <w:t>NEU</w:t>
      </w:r>
      <w:r w:rsidRPr="005815FF">
        <w:rPr>
          <w:rFonts w:eastAsia="Arial" w:cs="Times New Roman"/>
          <w:sz w:val="20"/>
          <w:szCs w:val="20"/>
          <w:lang w:val="cy-GB"/>
        </w:rPr>
        <w:t xml:space="preserve"> </w:t>
      </w:r>
      <w:hyperlink w:history="1" r:id="rId6">
        <w:r w:rsidRPr="005815FF">
          <w:rPr>
            <w:rStyle w:val="Hyperlink"/>
            <w:rFonts w:eastAsia="Arial" w:cs="Times New Roman"/>
            <w:sz w:val="20"/>
            <w:szCs w:val="20"/>
            <w:lang w:val="cy-GB"/>
          </w:rPr>
          <w:t xml:space="preserve">elfen gofal plant y Credyd Cynhwysol </w:t>
        </w:r>
      </w:hyperlink>
      <w:r w:rsidRPr="005815FF">
        <w:rPr>
          <w:rFonts w:eastAsia="Arial" w:cs="Times New Roman"/>
          <w:sz w:val="20"/>
          <w:szCs w:val="20"/>
          <w:lang w:val="cy-GB"/>
        </w:rPr>
        <w:t xml:space="preserve">i helpu i dalu am gostau gofal plant nad ydynt yn dod o dan y Cynnig Gofal Plant.    </w:t>
      </w:r>
    </w:p>
    <w:p w:rsidRPr="005815FF" w:rsidR="00F43AF1" w:rsidP="00F43AF1" w:rsidRDefault="00F43AF1" w14:paraId="2A3BAD2F" w14:textId="77777777">
      <w:pPr>
        <w:spacing w:line="240" w:lineRule="auto"/>
        <w:rPr>
          <w:b/>
          <w:bCs/>
          <w:i/>
          <w:iCs/>
          <w:sz w:val="20"/>
          <w:szCs w:val="20"/>
        </w:rPr>
      </w:pPr>
      <w:r w:rsidRPr="005815FF">
        <w:rPr>
          <w:rFonts w:eastAsia="Arial" w:cs="Times New Roman"/>
          <w:b/>
          <w:bCs/>
          <w:i/>
          <w:iCs/>
          <w:sz w:val="20"/>
          <w:szCs w:val="20"/>
          <w:lang w:val="cy-GB"/>
        </w:rPr>
        <w:t xml:space="preserve">C:  A oes rhaid i ddarparwyr gofal plant gynnig lle i mi pan fyddaf eisiau defnyddio fy oriau Cynnig Gofal Plant?  </w:t>
      </w:r>
    </w:p>
    <w:p w:rsidRPr="005815FF" w:rsidR="00F43AF1" w:rsidP="00F43AF1" w:rsidRDefault="00F43AF1" w14:paraId="4E6FBFA3" w14:textId="77777777">
      <w:p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 xml:space="preserve">A:  Rhaid i ddarparwyr gofal plant gydymffurfio â rheoliadau </w:t>
      </w:r>
      <w:hyperlink w:history="1" r:id="rId7">
        <w:r w:rsidRPr="005815FF">
          <w:rPr>
            <w:rStyle w:val="Hyperlink"/>
            <w:rFonts w:eastAsia="Arial" w:cs="Times New Roman"/>
            <w:sz w:val="20"/>
            <w:szCs w:val="20"/>
            <w:lang w:val="cy-GB"/>
          </w:rPr>
          <w:t>Arolygiaeth Gofal Cymru</w:t>
        </w:r>
      </w:hyperlink>
      <w:r w:rsidRPr="005815FF">
        <w:rPr>
          <w:rFonts w:eastAsia="Arial" w:cs="Times New Roman"/>
          <w:sz w:val="20"/>
          <w:szCs w:val="20"/>
          <w:lang w:val="cy-GB"/>
        </w:rPr>
        <w:t xml:space="preserve"> Llywodraeth Cymru, sy'n cyfyngu ar faint o blant y </w:t>
      </w:r>
      <w:proofErr w:type="spellStart"/>
      <w:r w:rsidRPr="005815FF">
        <w:rPr>
          <w:rFonts w:eastAsia="Arial" w:cs="Times New Roman"/>
          <w:sz w:val="20"/>
          <w:szCs w:val="20"/>
          <w:lang w:val="cy-GB"/>
        </w:rPr>
        <w:t>gallant</w:t>
      </w:r>
      <w:proofErr w:type="spellEnd"/>
      <w:r w:rsidRPr="005815FF">
        <w:rPr>
          <w:rFonts w:eastAsia="Arial" w:cs="Times New Roman"/>
          <w:sz w:val="20"/>
          <w:szCs w:val="20"/>
          <w:lang w:val="cy-GB"/>
        </w:rPr>
        <w:t xml:space="preserve"> ofalu amdanynt, yn dibynnu ar ofod a staffio, er mwyn sicrhau diogelwch a lles pob plentyn.  Rhaid i rieni bob amser wirio gyda'u darparwr gofal plant y </w:t>
      </w:r>
      <w:proofErr w:type="spellStart"/>
      <w:r w:rsidRPr="005815FF">
        <w:rPr>
          <w:rFonts w:eastAsia="Arial" w:cs="Times New Roman"/>
          <w:sz w:val="20"/>
          <w:szCs w:val="20"/>
          <w:lang w:val="cy-GB"/>
        </w:rPr>
        <w:t>gallant</w:t>
      </w:r>
      <w:proofErr w:type="spellEnd"/>
      <w:r w:rsidRPr="005815FF">
        <w:rPr>
          <w:rFonts w:eastAsia="Arial" w:cs="Times New Roman"/>
          <w:sz w:val="20"/>
          <w:szCs w:val="20"/>
          <w:lang w:val="cy-GB"/>
        </w:rPr>
        <w:t xml:space="preserve"> ddarparu ar gyfer eu plant cyn gofyn am oriau Cynnig Gofal Plant trwy eu cyfrif Cynnig Gofal Plant ar-lein.  </w:t>
      </w:r>
    </w:p>
    <w:p w:rsidRPr="00F43AF1" w:rsidR="00F43AF1" w:rsidP="00F43AF1" w:rsidRDefault="00F43AF1" w14:paraId="16AFEF17" w14:textId="535625AC">
      <w:pPr>
        <w:spacing w:line="240" w:lineRule="auto"/>
        <w:rPr>
          <w:rFonts w:eastAsia="Arial" w:cs="Times New Roman"/>
          <w:b/>
          <w:bCs/>
          <w:sz w:val="18"/>
          <w:szCs w:val="18"/>
          <w:lang w:val="cy-GB"/>
        </w:rPr>
      </w:pPr>
      <w:r w:rsidRPr="005815FF">
        <w:rPr>
          <w:rFonts w:eastAsia="Arial" w:cs="Times New Roman"/>
          <w:b/>
          <w:bCs/>
          <w:sz w:val="18"/>
          <w:szCs w:val="18"/>
          <w:lang w:val="cy-GB"/>
        </w:rPr>
        <w:t>Gwefannau Defnyddiol:</w:t>
      </w:r>
      <w:r>
        <w:rPr>
          <w:rFonts w:eastAsia="Arial" w:cs="Times New Roman"/>
          <w:b/>
          <w:bCs/>
          <w:sz w:val="18"/>
          <w:szCs w:val="18"/>
          <w:lang w:val="cy-GB"/>
        </w:rPr>
        <w:t xml:space="preserve"> </w:t>
      </w:r>
      <w:hyperlink w:history="1" r:id="rId8">
        <w:r w:rsidRPr="004750E2">
          <w:rPr>
            <w:rStyle w:val="Hyperlink"/>
            <w:rFonts w:eastAsia="Arial" w:cs="Times New Roman"/>
            <w:sz w:val="18"/>
            <w:szCs w:val="18"/>
            <w:lang w:val="cy-GB"/>
          </w:rPr>
          <w:t>www.llyw.cymru/cael-30-awr-o-ofal-plant-ar-gyfer-plant-3-4-oed</w:t>
        </w:r>
      </w:hyperlink>
      <w:r w:rsidRPr="008A00C1">
        <w:rPr>
          <w:rFonts w:eastAsia="Arial" w:cs="Times New Roman"/>
          <w:sz w:val="18"/>
          <w:szCs w:val="18"/>
          <w:lang w:val="cy-GB"/>
        </w:rPr>
        <w:t xml:space="preserve"> </w:t>
      </w:r>
    </w:p>
    <w:p w:rsidRPr="00F43AF1" w:rsidR="00FC30FC" w:rsidP="00F43AF1" w:rsidRDefault="00F43AF1" w14:paraId="218C4540" w14:textId="2703AED0">
      <w:pPr>
        <w:spacing w:line="240" w:lineRule="auto"/>
        <w:rPr>
          <w:sz w:val="18"/>
          <w:szCs w:val="18"/>
        </w:rPr>
      </w:pPr>
      <w:hyperlink w:history="1" r:id="rId9">
        <w:r w:rsidRPr="005130C6">
          <w:rPr>
            <w:rStyle w:val="Hyperlink"/>
            <w:rFonts w:eastAsia="Arial" w:cs="Times New Roman"/>
            <w:sz w:val="18"/>
            <w:szCs w:val="18"/>
            <w:lang w:val="cy-GB"/>
          </w:rPr>
          <w:t>www.</w:t>
        </w:r>
        <w:r>
          <w:rPr>
            <w:rStyle w:val="Hyperlink"/>
            <w:rFonts w:eastAsia="Arial" w:cs="Times New Roman"/>
            <w:sz w:val="18"/>
            <w:szCs w:val="18"/>
            <w:lang w:val="cy-GB"/>
          </w:rPr>
          <w:t>c</w:t>
        </w:r>
        <w:r w:rsidRPr="005130C6">
          <w:rPr>
            <w:rStyle w:val="Hyperlink"/>
            <w:rFonts w:eastAsia="Arial" w:cs="Times New Roman"/>
            <w:sz w:val="18"/>
            <w:szCs w:val="18"/>
            <w:lang w:val="cy-GB"/>
          </w:rPr>
          <w:t>hildcarechoices.gov.uk</w:t>
        </w:r>
      </w:hyperlink>
      <w:r>
        <w:rPr>
          <w:rFonts w:eastAsia="Arial" w:cs="Times New Roman"/>
          <w:sz w:val="18"/>
          <w:szCs w:val="18"/>
          <w:lang w:val="cy-GB"/>
        </w:rPr>
        <w:t xml:space="preserve"> </w:t>
      </w:r>
    </w:p>
    <w:sectPr w:rsidRPr="00F43AF1" w:rsidR="00FC30FC" w:rsidSect="00F43AF1">
      <w:headerReference w:type="default" r:id="rId10"/>
      <w:footerReference w:type="default" r:id="rId11"/>
      <w:pgSz w:w="11906" w:h="16838"/>
      <w:pgMar w:top="1440" w:right="1440" w:bottom="1440" w:left="1440" w:header="454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FB764" w14:textId="77777777" w:rsidR="00F43AF1" w:rsidRPr="00AD7189" w:rsidRDefault="00F43AF1">
    <w:pPr>
      <w:pStyle w:val="Footer"/>
      <w:rPr>
        <w:sz w:val="18"/>
        <w:szCs w:val="18"/>
      </w:rPr>
    </w:pPr>
    <w:r w:rsidRPr="00AD7189">
      <w:rPr>
        <w:sz w:val="18"/>
        <w:szCs w:val="18"/>
      </w:rPr>
      <w:t xml:space="preserve">This information is correct as at </w:t>
    </w:r>
    <w:r>
      <w:rPr>
        <w:sz w:val="18"/>
        <w:szCs w:val="18"/>
      </w:rPr>
      <w:t>0</w:t>
    </w:r>
    <w:r>
      <w:rPr>
        <w:sz w:val="18"/>
        <w:szCs w:val="18"/>
      </w:rPr>
      <w:t>7</w:t>
    </w:r>
    <w:r>
      <w:rPr>
        <w:sz w:val="18"/>
        <w:szCs w:val="18"/>
      </w:rPr>
      <w:t>/04</w:t>
    </w:r>
    <w:r w:rsidRPr="00AD7189">
      <w:rPr>
        <w:sz w:val="18"/>
        <w:szCs w:val="18"/>
      </w:rPr>
      <w:t>/2</w:t>
    </w:r>
    <w:r>
      <w:rPr>
        <w:sz w:val="18"/>
        <w:szCs w:val="18"/>
      </w:rPr>
      <w:t>5</w:t>
    </w:r>
    <w:r w:rsidRPr="00AD7189">
      <w:rPr>
        <w:sz w:val="18"/>
        <w:szCs w:val="18"/>
      </w:rPr>
      <w:t xml:space="preserve">.  The information provided is for guidance only and costs listed above are not exhaustive.  Please contact The Childcare Offer helpline </w:t>
    </w:r>
    <w:r w:rsidRPr="00AD7189">
      <w:rPr>
        <w:sz w:val="18"/>
        <w:szCs w:val="18"/>
      </w:rPr>
      <w:t xml:space="preserve">on </w:t>
    </w:r>
    <w:r w:rsidRPr="00AD7189">
      <w:rPr>
        <w:sz w:val="18"/>
        <w:szCs w:val="18"/>
      </w:rPr>
      <w:t xml:space="preserve">03000628628 if you have further queries. 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ADA39" w14:textId="77777777" w:rsidR="00F43AF1" w:rsidRDefault="00F43AF1">
    <w:pPr>
      <w:pStyle w:val="Header"/>
    </w:pPr>
    <w:r>
      <w:tab/>
    </w:r>
    <w:r>
      <w:t xml:space="preserve"> </w:t>
    </w:r>
    <w:r>
      <w:rPr>
        <w:noProof/>
      </w:rPr>
      <w:t xml:space="preserve">   </w:t>
    </w:r>
    <w:r>
      <w:rPr>
        <w:noProof/>
      </w:rPr>
      <w:drawing>
        <wp:inline distT="0" distB="0" distL="0" distR="0" wp14:anchorId="1DD9EA59" wp14:editId="4C000D9B">
          <wp:extent cx="723900" cy="686537"/>
          <wp:effectExtent l="0" t="0" r="0" b="0"/>
          <wp:docPr id="4" name="Picture 4" descr="A picture containing font, clipart, design, cart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font, clipart, design, carto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54" cy="689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Pr="00F978F1">
      <w:rPr>
        <w:noProof/>
      </w:rPr>
      <w:drawing>
        <wp:inline distT="0" distB="0" distL="0" distR="0" wp14:anchorId="3916D2C5" wp14:editId="3BA092C7">
          <wp:extent cx="943275" cy="647312"/>
          <wp:effectExtent l="0" t="0" r="0" b="635"/>
          <wp:docPr id="801534611" name="Picture 1" descr="A rainbow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534611" name="Picture 1" descr="A rainbow with text on 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124" cy="6691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 wp14:anchorId="1A2BB383" wp14:editId="19926C8D">
          <wp:extent cx="1362075" cy="619921"/>
          <wp:effectExtent l="0" t="0" r="0" b="8890"/>
          <wp:docPr id="6" name="Picture 6" descr="A picture containing text, font, graphics, graphic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, font, graphics, graphic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801" cy="637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</w:rPr>
      <w:drawing>
        <wp:inline distT="0" distB="0" distL="0" distR="0" wp14:anchorId="215B2D66" wp14:editId="41E9632B">
          <wp:extent cx="618493" cy="561276"/>
          <wp:effectExtent l="0" t="0" r="0" b="0"/>
          <wp:docPr id="3" name="Picture 3" descr="A picture containing font, tex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font, text, logo, graphic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753" cy="566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C1490"/>
    <w:multiLevelType w:val="hybridMultilevel"/>
    <w:tmpl w:val="DEA87C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EC190C"/>
    <w:multiLevelType w:val="hybridMultilevel"/>
    <w:tmpl w:val="C1E283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33632062">
    <w:abstractNumId w:val="1"/>
  </w:num>
  <w:num w:numId="2" w16cid:durableId="12768612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AF1"/>
    <w:rsid w:val="00277856"/>
    <w:rsid w:val="00474EF9"/>
    <w:rsid w:val="00C731D8"/>
    <w:rsid w:val="00F43AF1"/>
    <w:rsid w:val="00FC30FC"/>
    <w:rsid w:val="00FF1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88B6D"/>
  <w15:chartTrackingRefBased/>
  <w15:docId w15:val="{69E18C19-AE53-44A6-A5A7-3087A457A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AF1"/>
  </w:style>
  <w:style w:type="paragraph" w:styleId="Heading1">
    <w:name w:val="heading 1"/>
    <w:basedOn w:val="Normal"/>
    <w:next w:val="Normal"/>
    <w:link w:val="Heading1Char"/>
    <w:uiPriority w:val="9"/>
    <w:qFormat/>
    <w:rsid w:val="00F43A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3A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3AF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3AF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3AF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3AF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3AF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3AF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3AF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3AF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3AF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3AF1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3AF1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3AF1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3AF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3AF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3AF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3AF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3A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3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3AF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3AF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3AF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3A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3A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3AF1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3AF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3AF1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3AF1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43A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AF1"/>
  </w:style>
  <w:style w:type="paragraph" w:styleId="Footer">
    <w:name w:val="footer"/>
    <w:basedOn w:val="Normal"/>
    <w:link w:val="FooterChar"/>
    <w:uiPriority w:val="99"/>
    <w:unhideWhenUsed/>
    <w:rsid w:val="00F43A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AF1"/>
  </w:style>
  <w:style w:type="character" w:styleId="Hyperlink">
    <w:name w:val="Hyperlink"/>
    <w:basedOn w:val="DefaultParagraphFont"/>
    <w:uiPriority w:val="99"/>
    <w:unhideWhenUsed/>
    <w:rsid w:val="00F43AF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3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lyw.cymru/cael-30-awr-o-ofal-plant-ar-gyfer-plant-3-4-oed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areinspectorate.wale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v.uk/help-with-childcare-costs/universal-credit" TargetMode="External"/><Relationship Id="rId11" Type="http://schemas.openxmlformats.org/officeDocument/2006/relationships/footer" Target="footer1.xml"/><Relationship Id="rId5" Type="http://schemas.openxmlformats.org/officeDocument/2006/relationships/hyperlink" Target="https://www.gov.uk/tax-free-childcare" TargetMode="Externa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hildcarechoices.gov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493</Words>
  <Characters>2811</Characters>
  <Application>Microsoft Office Word</Application>
  <DocSecurity>0</DocSecurity>
  <Lines>23</Lines>
  <Paragraphs>6</Paragraphs>
  <ScaleCrop>false</ScaleCrop>
  <Company>Vale of Glamorgan Council</Company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Childcare Offer parent charging FAQ April 25 - CYM</dc:title>
  <dc:subject>
  </dc:subject>
  <dc:creator>Dixon, Eva</dc:creator>
  <cp:keywords>
  </cp:keywords>
  <dc:description>
  </dc:description>
  <cp:lastModifiedBy>Eva Dixon</cp:lastModifiedBy>
  <cp:revision>1</cp:revision>
  <dcterms:created xsi:type="dcterms:W3CDTF">2025-04-01T12:01:00Z</dcterms:created>
  <dcterms:modified xsi:type="dcterms:W3CDTF">2025-04-01T12:12:39Z</dcterms:modified>
</cp:coreProperties>
</file>