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177B" w:rsidR="009F363E" w:rsidP="007463D5" w:rsidRDefault="00671707" w14:paraId="6861E7C1" w14:textId="77777777">
      <w:pPr>
        <w:jc w:val="center"/>
        <w:rPr>
          <w:b/>
          <w:sz w:val="22"/>
          <w:szCs w:val="22"/>
        </w:rPr>
      </w:pPr>
      <w:r>
        <w:rPr>
          <w:b/>
          <w:noProof/>
          <w:sz w:val="22"/>
          <w:szCs w:val="22"/>
        </w:rPr>
        <w:drawing>
          <wp:inline distT="0" distB="0" distL="0" distR="0" wp14:anchorId="330AAF86" wp14:editId="0A5D388B">
            <wp:extent cx="1760561" cy="1582276"/>
            <wp:effectExtent l="0" t="0" r="0" b="0"/>
            <wp:docPr id="2" name="Picture 2" descr="Vale of Glamorgan Council Logo" title="Vale of Glamorg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e of Glamorgan Council logo (colour).png"/>
                    <pic:cNvPicPr/>
                  </pic:nvPicPr>
                  <pic:blipFill>
                    <a:blip r:embed="rId8">
                      <a:extLst>
                        <a:ext uri="{28A0092B-C50C-407E-A947-70E740481C1C}">
                          <a14:useLocalDpi xmlns:a14="http://schemas.microsoft.com/office/drawing/2010/main" val="0"/>
                        </a:ext>
                      </a:extLst>
                    </a:blip>
                    <a:stretch>
                      <a:fillRect/>
                    </a:stretch>
                  </pic:blipFill>
                  <pic:spPr>
                    <a:xfrm>
                      <a:off x="0" y="0"/>
                      <a:ext cx="1768865" cy="1589739"/>
                    </a:xfrm>
                    <a:prstGeom prst="rect">
                      <a:avLst/>
                    </a:prstGeom>
                  </pic:spPr>
                </pic:pic>
              </a:graphicData>
            </a:graphic>
          </wp:inline>
        </w:drawing>
      </w:r>
    </w:p>
    <w:p w:rsidRPr="001A177B" w:rsidR="009F363E" w:rsidP="007463D5" w:rsidRDefault="009F363E" w14:paraId="0F04CACE" w14:textId="77777777">
      <w:pPr>
        <w:jc w:val="center"/>
        <w:rPr>
          <w:b/>
          <w:sz w:val="22"/>
          <w:szCs w:val="22"/>
        </w:rPr>
      </w:pPr>
    </w:p>
    <w:p w:rsidRPr="001A177B" w:rsidR="004D5552" w:rsidP="00686AE2" w:rsidRDefault="00695126" w14:paraId="45E505B2" w14:textId="77777777">
      <w:pPr>
        <w:jc w:val="center"/>
        <w:rPr>
          <w:rFonts w:cs="Arial"/>
          <w:b/>
          <w:sz w:val="22"/>
          <w:szCs w:val="22"/>
        </w:rPr>
      </w:pPr>
      <w:r w:rsidRPr="001A177B">
        <w:rPr>
          <w:rFonts w:cs="Arial"/>
          <w:b/>
          <w:sz w:val="22"/>
          <w:szCs w:val="22"/>
        </w:rPr>
        <w:t xml:space="preserve">THE </w:t>
      </w:r>
      <w:r w:rsidRPr="001A177B" w:rsidR="004D5552">
        <w:rPr>
          <w:rFonts w:cs="Arial"/>
          <w:b/>
          <w:sz w:val="22"/>
          <w:szCs w:val="22"/>
        </w:rPr>
        <w:t>VALE OF GLAMORGAN COUNCIL</w:t>
      </w:r>
      <w:r w:rsidRPr="001A177B" w:rsidR="00564822">
        <w:rPr>
          <w:rFonts w:cs="Arial"/>
          <w:b/>
          <w:sz w:val="22"/>
          <w:szCs w:val="22"/>
        </w:rPr>
        <w:t>,</w:t>
      </w:r>
      <w:bookmarkStart w:name="_GoBack" w:id="0"/>
      <w:bookmarkEnd w:id="0"/>
    </w:p>
    <w:p w:rsidRPr="001A177B" w:rsidR="004D5552" w:rsidP="00686AE2" w:rsidRDefault="00646A33" w14:paraId="7E1854BA" w14:textId="77777777">
      <w:pPr>
        <w:jc w:val="center"/>
        <w:rPr>
          <w:rFonts w:cs="Arial"/>
          <w:b/>
          <w:sz w:val="22"/>
          <w:szCs w:val="22"/>
        </w:rPr>
      </w:pPr>
      <w:r w:rsidRPr="001A177B">
        <w:rPr>
          <w:rFonts w:cs="Arial"/>
          <w:b/>
          <w:sz w:val="22"/>
          <w:szCs w:val="22"/>
        </w:rPr>
        <w:t>CIVIC OFFICES</w:t>
      </w:r>
      <w:r w:rsidRPr="001A177B" w:rsidR="00564822">
        <w:rPr>
          <w:rFonts w:cs="Arial"/>
          <w:b/>
          <w:sz w:val="22"/>
          <w:szCs w:val="22"/>
        </w:rPr>
        <w:t>,</w:t>
      </w:r>
      <w:r w:rsidRPr="001A177B" w:rsidR="00872018">
        <w:rPr>
          <w:rFonts w:cs="Arial"/>
          <w:b/>
          <w:sz w:val="22"/>
          <w:szCs w:val="22"/>
        </w:rPr>
        <w:t xml:space="preserve"> </w:t>
      </w:r>
      <w:r w:rsidRPr="001A177B">
        <w:rPr>
          <w:rFonts w:cs="Arial"/>
          <w:b/>
          <w:sz w:val="22"/>
          <w:szCs w:val="22"/>
        </w:rPr>
        <w:t>HOLTON ROAD</w:t>
      </w:r>
      <w:r w:rsidRPr="001A177B" w:rsidR="00564822">
        <w:rPr>
          <w:rFonts w:cs="Arial"/>
          <w:b/>
          <w:sz w:val="22"/>
          <w:szCs w:val="22"/>
        </w:rPr>
        <w:t>,</w:t>
      </w:r>
    </w:p>
    <w:p w:rsidRPr="001A177B" w:rsidR="00646A33" w:rsidP="00686AE2" w:rsidRDefault="00646A33" w14:paraId="06776653" w14:textId="77777777">
      <w:pPr>
        <w:jc w:val="center"/>
        <w:rPr>
          <w:rFonts w:cs="Arial"/>
          <w:b/>
          <w:sz w:val="22"/>
          <w:szCs w:val="22"/>
        </w:rPr>
      </w:pPr>
      <w:r w:rsidRPr="001A177B">
        <w:rPr>
          <w:rFonts w:cs="Arial"/>
          <w:b/>
          <w:sz w:val="22"/>
          <w:szCs w:val="22"/>
        </w:rPr>
        <w:t>BARRY CF63 4RU</w:t>
      </w:r>
    </w:p>
    <w:p w:rsidRPr="001A177B" w:rsidR="00646A33" w:rsidP="00686AE2" w:rsidRDefault="00646A33" w14:paraId="2D9D3048" w14:textId="77777777">
      <w:pPr>
        <w:jc w:val="center"/>
        <w:rPr>
          <w:rFonts w:cs="Arial"/>
          <w:b/>
          <w:sz w:val="22"/>
          <w:szCs w:val="22"/>
        </w:rPr>
      </w:pPr>
    </w:p>
    <w:p w:rsidRPr="001A177B" w:rsidR="004D5552" w:rsidP="000349F1" w:rsidRDefault="00A8240A" w14:paraId="0252017E" w14:textId="357EF466">
      <w:pPr>
        <w:autoSpaceDE w:val="0"/>
        <w:autoSpaceDN w:val="0"/>
        <w:adjustRightInd w:val="0"/>
        <w:rPr>
          <w:rFonts w:cs="Arial"/>
          <w:b/>
          <w:sz w:val="22"/>
          <w:szCs w:val="22"/>
        </w:rPr>
      </w:pPr>
      <w:r w:rsidRPr="001A177B">
        <w:rPr>
          <w:rFonts w:cs="Arial"/>
          <w:b/>
          <w:sz w:val="22"/>
          <w:szCs w:val="22"/>
        </w:rPr>
        <w:t>STATUTORY NOTICE TO</w:t>
      </w:r>
      <w:r w:rsidR="004049B9">
        <w:rPr>
          <w:rFonts w:cs="Arial"/>
          <w:b/>
          <w:sz w:val="22"/>
          <w:szCs w:val="22"/>
        </w:rPr>
        <w:t xml:space="preserve">  </w:t>
      </w:r>
      <w:r w:rsidRPr="001A177B" w:rsidR="004049B9">
        <w:rPr>
          <w:rFonts w:cs="Arial"/>
          <w:b/>
          <w:sz w:val="22"/>
          <w:szCs w:val="22"/>
        </w:rPr>
        <w:t>INCREASE</w:t>
      </w:r>
      <w:r w:rsidR="000349F1">
        <w:rPr>
          <w:rFonts w:cs="Arial"/>
          <w:b/>
          <w:sz w:val="22"/>
          <w:szCs w:val="22"/>
        </w:rPr>
        <w:t xml:space="preserve"> THE CAPACITY OF YSGOL </w:t>
      </w:r>
      <w:r w:rsidR="004049B9">
        <w:rPr>
          <w:rFonts w:cs="Arial"/>
          <w:b/>
          <w:sz w:val="22"/>
          <w:szCs w:val="22"/>
        </w:rPr>
        <w:t>IOLO MORGANWG, BROADWAY ROAD, COWBRIDGE</w:t>
      </w:r>
      <w:r w:rsidR="000E3B2C">
        <w:rPr>
          <w:rFonts w:cs="Arial"/>
          <w:b/>
          <w:sz w:val="22"/>
          <w:szCs w:val="22"/>
        </w:rPr>
        <w:t xml:space="preserve"> </w:t>
      </w:r>
      <w:r w:rsidR="00E17046">
        <w:rPr>
          <w:rFonts w:cs="Arial"/>
          <w:b/>
          <w:sz w:val="22"/>
          <w:szCs w:val="22"/>
        </w:rPr>
        <w:t xml:space="preserve">CF71 7ER </w:t>
      </w:r>
      <w:r w:rsidR="000349F1">
        <w:rPr>
          <w:rFonts w:cs="Arial"/>
          <w:b/>
          <w:sz w:val="22"/>
          <w:szCs w:val="22"/>
        </w:rPr>
        <w:t>FROM 210 PLACES TO 420 PLACES FROM SEPTEMBER 202</w:t>
      </w:r>
      <w:r w:rsidR="004049B9">
        <w:rPr>
          <w:rFonts w:cs="Arial"/>
          <w:b/>
          <w:sz w:val="22"/>
          <w:szCs w:val="22"/>
        </w:rPr>
        <w:t>5</w:t>
      </w:r>
      <w:r w:rsidR="000349F1">
        <w:rPr>
          <w:rFonts w:cs="Arial"/>
          <w:b/>
          <w:sz w:val="22"/>
          <w:szCs w:val="22"/>
        </w:rPr>
        <w:t xml:space="preserve">. </w:t>
      </w:r>
    </w:p>
    <w:p w:rsidRPr="001A177B" w:rsidR="004D5552" w:rsidP="007463D5" w:rsidRDefault="004D5552" w14:paraId="1F0FEF41" w14:textId="77777777">
      <w:pPr>
        <w:jc w:val="both"/>
        <w:rPr>
          <w:b/>
          <w:sz w:val="22"/>
          <w:szCs w:val="22"/>
        </w:rPr>
      </w:pPr>
    </w:p>
    <w:p w:rsidRPr="001A177B" w:rsidR="0084498D" w:rsidP="002F5836" w:rsidRDefault="004D5552" w14:paraId="415A5819" w14:textId="01ACA906">
      <w:pPr>
        <w:autoSpaceDE w:val="0"/>
        <w:autoSpaceDN w:val="0"/>
        <w:adjustRightInd w:val="0"/>
        <w:jc w:val="both"/>
        <w:rPr>
          <w:rFonts w:cs="Arial"/>
          <w:sz w:val="22"/>
          <w:szCs w:val="22"/>
        </w:rPr>
      </w:pPr>
      <w:r w:rsidRPr="001A177B">
        <w:rPr>
          <w:rFonts w:cs="Arial"/>
          <w:b/>
          <w:sz w:val="22"/>
          <w:szCs w:val="22"/>
        </w:rPr>
        <w:t>NOTICE IS GIVEN</w:t>
      </w:r>
      <w:r w:rsidRPr="001A177B" w:rsidR="00522C75">
        <w:rPr>
          <w:rFonts w:cs="Arial"/>
          <w:sz w:val="22"/>
          <w:szCs w:val="22"/>
        </w:rPr>
        <w:t xml:space="preserve"> in accordance with section</w:t>
      </w:r>
      <w:r w:rsidRPr="001A177B" w:rsidR="00A914B0">
        <w:rPr>
          <w:rFonts w:cs="Arial"/>
          <w:sz w:val="22"/>
          <w:szCs w:val="22"/>
        </w:rPr>
        <w:t>s</w:t>
      </w:r>
      <w:r w:rsidRPr="001A177B" w:rsidR="00522C75">
        <w:rPr>
          <w:rFonts w:cs="Arial"/>
          <w:sz w:val="22"/>
          <w:szCs w:val="22"/>
        </w:rPr>
        <w:t xml:space="preserve"> </w:t>
      </w:r>
      <w:r w:rsidRPr="001A177B" w:rsidR="0084498D">
        <w:rPr>
          <w:rFonts w:cs="Arial"/>
          <w:sz w:val="22"/>
          <w:szCs w:val="22"/>
        </w:rPr>
        <w:t>4</w:t>
      </w:r>
      <w:r w:rsidR="00E4057D">
        <w:rPr>
          <w:rFonts w:cs="Arial"/>
          <w:sz w:val="22"/>
          <w:szCs w:val="22"/>
        </w:rPr>
        <w:t>2</w:t>
      </w:r>
      <w:r w:rsidR="00B135AA">
        <w:rPr>
          <w:rFonts w:cs="Arial"/>
          <w:sz w:val="22"/>
          <w:szCs w:val="22"/>
        </w:rPr>
        <w:t>(1)(a)</w:t>
      </w:r>
      <w:r w:rsidR="00E4057D">
        <w:rPr>
          <w:rFonts w:cs="Arial"/>
          <w:sz w:val="22"/>
          <w:szCs w:val="22"/>
        </w:rPr>
        <w:t xml:space="preserve"> </w:t>
      </w:r>
      <w:r w:rsidRPr="001A177B" w:rsidR="007420C6">
        <w:rPr>
          <w:rFonts w:cs="Arial"/>
          <w:sz w:val="22"/>
          <w:szCs w:val="22"/>
        </w:rPr>
        <w:t xml:space="preserve">of the School Standards and </w:t>
      </w:r>
      <w:r w:rsidRPr="001A177B" w:rsidR="00A8240A">
        <w:rPr>
          <w:rFonts w:cs="Arial"/>
          <w:sz w:val="22"/>
          <w:szCs w:val="22"/>
        </w:rPr>
        <w:t>Organisation</w:t>
      </w:r>
      <w:r w:rsidRPr="001A177B" w:rsidR="009C5DE7">
        <w:rPr>
          <w:rFonts w:cs="Arial"/>
          <w:sz w:val="22"/>
          <w:szCs w:val="22"/>
        </w:rPr>
        <w:t xml:space="preserve"> (Wales) </w:t>
      </w:r>
      <w:r w:rsidRPr="001A177B" w:rsidR="00A8240A">
        <w:rPr>
          <w:rFonts w:cs="Arial"/>
          <w:sz w:val="22"/>
          <w:szCs w:val="22"/>
        </w:rPr>
        <w:t>Act 2013</w:t>
      </w:r>
      <w:r w:rsidR="00C252D5">
        <w:rPr>
          <w:rFonts w:cs="Arial"/>
          <w:sz w:val="22"/>
          <w:szCs w:val="22"/>
        </w:rPr>
        <w:t>, ‘the Act’,</w:t>
      </w:r>
      <w:r w:rsidRPr="001A177B" w:rsidR="00A8240A">
        <w:rPr>
          <w:rFonts w:cs="Arial"/>
          <w:sz w:val="22"/>
          <w:szCs w:val="22"/>
        </w:rPr>
        <w:t xml:space="preserve"> and the School Organisation Code</w:t>
      </w:r>
      <w:r w:rsidR="000349F1">
        <w:rPr>
          <w:rFonts w:cs="Arial"/>
          <w:sz w:val="22"/>
          <w:szCs w:val="22"/>
        </w:rPr>
        <w:t xml:space="preserve"> 2018</w:t>
      </w:r>
      <w:r w:rsidRPr="001A177B" w:rsidR="00A8240A">
        <w:rPr>
          <w:rFonts w:cs="Arial"/>
          <w:sz w:val="22"/>
          <w:szCs w:val="22"/>
        </w:rPr>
        <w:t xml:space="preserve"> that </w:t>
      </w:r>
      <w:r w:rsidR="00037407">
        <w:rPr>
          <w:rFonts w:cs="Arial"/>
          <w:sz w:val="22"/>
          <w:szCs w:val="22"/>
        </w:rPr>
        <w:t>T</w:t>
      </w:r>
      <w:r w:rsidRPr="001A177B" w:rsidR="00A8240A">
        <w:rPr>
          <w:rFonts w:cs="Arial"/>
          <w:sz w:val="22"/>
          <w:szCs w:val="22"/>
        </w:rPr>
        <w:t>he Vale of Glamorgan Council</w:t>
      </w:r>
      <w:r w:rsidRPr="001A177B">
        <w:rPr>
          <w:rFonts w:cs="Arial"/>
          <w:sz w:val="22"/>
          <w:szCs w:val="22"/>
        </w:rPr>
        <w:t xml:space="preserve">, having consulted such persons as </w:t>
      </w:r>
      <w:r w:rsidRPr="001A177B" w:rsidR="00A8240A">
        <w:rPr>
          <w:rFonts w:cs="Arial"/>
          <w:sz w:val="22"/>
          <w:szCs w:val="22"/>
        </w:rPr>
        <w:t>required, p</w:t>
      </w:r>
      <w:r w:rsidRPr="001A177B">
        <w:rPr>
          <w:rFonts w:cs="Arial"/>
          <w:sz w:val="22"/>
          <w:szCs w:val="22"/>
        </w:rPr>
        <w:t>ropose to</w:t>
      </w:r>
      <w:r w:rsidR="00581891">
        <w:rPr>
          <w:rFonts w:cs="Arial"/>
          <w:sz w:val="22"/>
          <w:szCs w:val="22"/>
        </w:rPr>
        <w:t xml:space="preserve"> make </w:t>
      </w:r>
      <w:r w:rsidR="00671707">
        <w:rPr>
          <w:rFonts w:cs="Arial"/>
          <w:sz w:val="22"/>
          <w:szCs w:val="22"/>
        </w:rPr>
        <w:t xml:space="preserve">a </w:t>
      </w:r>
      <w:r w:rsidR="00581891">
        <w:rPr>
          <w:rFonts w:cs="Arial"/>
          <w:sz w:val="22"/>
          <w:szCs w:val="22"/>
        </w:rPr>
        <w:t xml:space="preserve">regulated alteration to </w:t>
      </w:r>
      <w:r w:rsidR="00671707">
        <w:rPr>
          <w:rFonts w:cs="Arial"/>
          <w:sz w:val="22"/>
          <w:szCs w:val="22"/>
        </w:rPr>
        <w:t xml:space="preserve">Ysgol </w:t>
      </w:r>
      <w:r w:rsidR="004049B9">
        <w:rPr>
          <w:rFonts w:cs="Arial"/>
          <w:sz w:val="22"/>
          <w:szCs w:val="22"/>
        </w:rPr>
        <w:t>Iolo Morganwg</w:t>
      </w:r>
      <w:r w:rsidR="00581891">
        <w:rPr>
          <w:rFonts w:cs="Arial"/>
          <w:sz w:val="22"/>
          <w:szCs w:val="22"/>
        </w:rPr>
        <w:t xml:space="preserve"> by</w:t>
      </w:r>
      <w:r w:rsidRPr="001A177B" w:rsidR="0084498D">
        <w:rPr>
          <w:rFonts w:cs="Arial"/>
          <w:sz w:val="22"/>
          <w:szCs w:val="22"/>
        </w:rPr>
        <w:t>:</w:t>
      </w:r>
    </w:p>
    <w:p w:rsidRPr="000349F1" w:rsidR="00E4057D" w:rsidP="000349F1" w:rsidRDefault="00E4057D" w14:paraId="41F28C80" w14:textId="77777777">
      <w:pPr>
        <w:rPr>
          <w:rFonts w:cs="Arial"/>
          <w:sz w:val="22"/>
          <w:szCs w:val="22"/>
        </w:rPr>
      </w:pPr>
    </w:p>
    <w:p w:rsidRPr="00671707" w:rsidR="0086420B" w:rsidP="00671707" w:rsidRDefault="00581891" w14:paraId="1104E70A" w14:textId="77777777">
      <w:pPr>
        <w:pStyle w:val="ListParagraph"/>
        <w:numPr>
          <w:ilvl w:val="0"/>
          <w:numId w:val="10"/>
        </w:numPr>
        <w:autoSpaceDE w:val="0"/>
        <w:autoSpaceDN w:val="0"/>
        <w:adjustRightInd w:val="0"/>
        <w:jc w:val="both"/>
        <w:rPr>
          <w:rFonts w:cs="Arial"/>
          <w:sz w:val="22"/>
          <w:szCs w:val="22"/>
        </w:rPr>
      </w:pPr>
      <w:r w:rsidRPr="00671707">
        <w:rPr>
          <w:rFonts w:cs="Arial"/>
          <w:sz w:val="22"/>
          <w:szCs w:val="22"/>
        </w:rPr>
        <w:t>Increasing</w:t>
      </w:r>
      <w:r w:rsidRPr="00671707" w:rsidR="00E4057D">
        <w:rPr>
          <w:rFonts w:cs="Arial"/>
          <w:sz w:val="22"/>
          <w:szCs w:val="22"/>
        </w:rPr>
        <w:t xml:space="preserve"> the </w:t>
      </w:r>
      <w:r w:rsidRPr="00671707" w:rsidR="00040AF0">
        <w:rPr>
          <w:rFonts w:cs="Arial"/>
          <w:sz w:val="22"/>
          <w:szCs w:val="22"/>
        </w:rPr>
        <w:t xml:space="preserve">school </w:t>
      </w:r>
      <w:r w:rsidRPr="00671707" w:rsidR="00E4057D">
        <w:rPr>
          <w:rFonts w:cs="Arial"/>
          <w:sz w:val="22"/>
          <w:szCs w:val="22"/>
        </w:rPr>
        <w:t xml:space="preserve">capacity </w:t>
      </w:r>
      <w:r w:rsidRPr="00671707" w:rsidR="00040AF0">
        <w:rPr>
          <w:rFonts w:cs="Arial"/>
          <w:sz w:val="22"/>
          <w:szCs w:val="22"/>
        </w:rPr>
        <w:t xml:space="preserve">for pupils of statutory school age </w:t>
      </w:r>
      <w:r w:rsidRPr="00671707" w:rsidR="000349F1">
        <w:rPr>
          <w:rFonts w:cs="Arial"/>
          <w:sz w:val="22"/>
          <w:szCs w:val="22"/>
        </w:rPr>
        <w:t>from 210</w:t>
      </w:r>
      <w:r w:rsidRPr="00671707" w:rsidR="00E4057D">
        <w:rPr>
          <w:rFonts w:cs="Arial"/>
          <w:sz w:val="22"/>
          <w:szCs w:val="22"/>
        </w:rPr>
        <w:t xml:space="preserve"> places to </w:t>
      </w:r>
      <w:r w:rsidRPr="00671707" w:rsidR="000349F1">
        <w:rPr>
          <w:rFonts w:cs="Arial"/>
          <w:sz w:val="22"/>
          <w:szCs w:val="22"/>
        </w:rPr>
        <w:t>420</w:t>
      </w:r>
      <w:r w:rsidRPr="00671707">
        <w:rPr>
          <w:rFonts w:cs="Arial"/>
          <w:sz w:val="22"/>
          <w:szCs w:val="22"/>
        </w:rPr>
        <w:t xml:space="preserve"> places</w:t>
      </w:r>
      <w:r w:rsidRPr="00671707" w:rsidR="00E4057D">
        <w:rPr>
          <w:rFonts w:cs="Arial"/>
          <w:sz w:val="22"/>
          <w:szCs w:val="22"/>
        </w:rPr>
        <w:t xml:space="preserve"> </w:t>
      </w:r>
      <w:r w:rsidRPr="00671707" w:rsidR="00C252D5">
        <w:rPr>
          <w:rFonts w:cs="Arial"/>
          <w:sz w:val="22"/>
          <w:szCs w:val="22"/>
        </w:rPr>
        <w:t>(paragraph 10 Schedule 2 of ‘the Act’)</w:t>
      </w:r>
    </w:p>
    <w:p w:rsidRPr="003929C7" w:rsidR="003929C7" w:rsidP="003929C7" w:rsidRDefault="003929C7" w14:paraId="04202AA0" w14:textId="77777777">
      <w:pPr>
        <w:pStyle w:val="ListParagraph"/>
        <w:rPr>
          <w:rFonts w:cs="Arial"/>
          <w:sz w:val="22"/>
          <w:szCs w:val="22"/>
        </w:rPr>
      </w:pPr>
    </w:p>
    <w:p w:rsidRPr="00581891" w:rsidR="00581891" w:rsidP="00581891" w:rsidRDefault="00581891" w14:paraId="610FF43F" w14:textId="77777777">
      <w:pPr>
        <w:autoSpaceDE w:val="0"/>
        <w:autoSpaceDN w:val="0"/>
        <w:adjustRightInd w:val="0"/>
        <w:jc w:val="both"/>
        <w:rPr>
          <w:rFonts w:cs="Arial"/>
          <w:sz w:val="22"/>
          <w:szCs w:val="22"/>
        </w:rPr>
      </w:pPr>
      <w:r>
        <w:rPr>
          <w:rFonts w:cs="Arial"/>
          <w:sz w:val="22"/>
          <w:szCs w:val="22"/>
        </w:rPr>
        <w:t xml:space="preserve">The school </w:t>
      </w:r>
      <w:r w:rsidR="00E53BD6">
        <w:rPr>
          <w:rFonts w:cs="Arial"/>
          <w:sz w:val="22"/>
          <w:szCs w:val="22"/>
        </w:rPr>
        <w:t xml:space="preserve">is </w:t>
      </w:r>
      <w:r w:rsidR="000349F1">
        <w:rPr>
          <w:rFonts w:cs="Arial"/>
          <w:sz w:val="22"/>
          <w:szCs w:val="22"/>
        </w:rPr>
        <w:t>a</w:t>
      </w:r>
      <w:r w:rsidR="00040AF0">
        <w:rPr>
          <w:rFonts w:cs="Arial"/>
          <w:sz w:val="22"/>
          <w:szCs w:val="22"/>
        </w:rPr>
        <w:t xml:space="preserve"> </w:t>
      </w:r>
      <w:r w:rsidR="000349F1">
        <w:rPr>
          <w:rFonts w:cs="Arial"/>
          <w:sz w:val="22"/>
          <w:szCs w:val="22"/>
        </w:rPr>
        <w:t>Welsh</w:t>
      </w:r>
      <w:r w:rsidR="00040AF0">
        <w:rPr>
          <w:rFonts w:cs="Arial"/>
          <w:sz w:val="22"/>
          <w:szCs w:val="22"/>
        </w:rPr>
        <w:t xml:space="preserve">-medium school </w:t>
      </w:r>
      <w:r>
        <w:rPr>
          <w:rFonts w:cs="Arial"/>
          <w:sz w:val="22"/>
          <w:szCs w:val="22"/>
        </w:rPr>
        <w:t>maintained by the Vale of Glamorgan Council</w:t>
      </w:r>
      <w:r w:rsidR="00040AF0">
        <w:rPr>
          <w:rFonts w:cs="Arial"/>
          <w:sz w:val="22"/>
          <w:szCs w:val="22"/>
        </w:rPr>
        <w:t>.</w:t>
      </w:r>
    </w:p>
    <w:p w:rsidRPr="00E4057D" w:rsidR="00E4057D" w:rsidP="00E4057D" w:rsidRDefault="00E4057D" w14:paraId="3C19F099" w14:textId="77777777">
      <w:pPr>
        <w:pStyle w:val="ListParagraph"/>
        <w:rPr>
          <w:rFonts w:cs="Arial"/>
          <w:sz w:val="22"/>
          <w:szCs w:val="22"/>
        </w:rPr>
      </w:pPr>
    </w:p>
    <w:p w:rsidR="004049B9" w:rsidP="007463D5" w:rsidRDefault="0088117D" w14:paraId="25318F0C" w14:textId="77777777">
      <w:pPr>
        <w:autoSpaceDE w:val="0"/>
        <w:autoSpaceDN w:val="0"/>
        <w:adjustRightInd w:val="0"/>
        <w:jc w:val="both"/>
        <w:rPr>
          <w:sz w:val="22"/>
          <w:szCs w:val="22"/>
        </w:rPr>
      </w:pPr>
      <w:r w:rsidRPr="001A177B">
        <w:rPr>
          <w:sz w:val="22"/>
          <w:szCs w:val="22"/>
        </w:rPr>
        <w:t xml:space="preserve">The </w:t>
      </w:r>
      <w:r w:rsidRPr="001A177B" w:rsidR="005E052F">
        <w:rPr>
          <w:sz w:val="22"/>
          <w:szCs w:val="22"/>
        </w:rPr>
        <w:t xml:space="preserve">Vale of Glamorgan Council undertook a period of consultation before deciding to publish this proposal. A consultation report containing a summary of the issues raised by consultees, the </w:t>
      </w:r>
      <w:r w:rsidRPr="001A177B" w:rsidR="005D6340">
        <w:rPr>
          <w:sz w:val="22"/>
          <w:szCs w:val="22"/>
        </w:rPr>
        <w:t xml:space="preserve">proposer’s responses and the views of </w:t>
      </w:r>
      <w:proofErr w:type="spellStart"/>
      <w:r w:rsidRPr="001A177B" w:rsidR="005D6340">
        <w:rPr>
          <w:sz w:val="22"/>
          <w:szCs w:val="22"/>
        </w:rPr>
        <w:t>Es</w:t>
      </w:r>
      <w:r w:rsidRPr="001A177B" w:rsidR="005E052F">
        <w:rPr>
          <w:sz w:val="22"/>
          <w:szCs w:val="22"/>
        </w:rPr>
        <w:t>tyn</w:t>
      </w:r>
      <w:proofErr w:type="spellEnd"/>
      <w:r w:rsidRPr="001A177B" w:rsidR="005D6340">
        <w:rPr>
          <w:sz w:val="22"/>
          <w:szCs w:val="22"/>
        </w:rPr>
        <w:t xml:space="preserve"> </w:t>
      </w:r>
      <w:r w:rsidR="00C700EA">
        <w:rPr>
          <w:sz w:val="22"/>
          <w:szCs w:val="22"/>
        </w:rPr>
        <w:t>are</w:t>
      </w:r>
      <w:r w:rsidRPr="001A177B" w:rsidR="005E052F">
        <w:rPr>
          <w:sz w:val="22"/>
          <w:szCs w:val="22"/>
        </w:rPr>
        <w:t xml:space="preserve"> available </w:t>
      </w:r>
      <w:r w:rsidRPr="001A177B" w:rsidR="007061D7">
        <w:rPr>
          <w:sz w:val="22"/>
          <w:szCs w:val="22"/>
        </w:rPr>
        <w:t xml:space="preserve">to view on </w:t>
      </w:r>
      <w:r w:rsidR="003929C7">
        <w:rPr>
          <w:sz w:val="22"/>
          <w:szCs w:val="22"/>
        </w:rPr>
        <w:t>T</w:t>
      </w:r>
      <w:r w:rsidRPr="001A177B" w:rsidR="007061D7">
        <w:rPr>
          <w:sz w:val="22"/>
          <w:szCs w:val="22"/>
        </w:rPr>
        <w:t xml:space="preserve">he </w:t>
      </w:r>
      <w:r w:rsidRPr="001A177B" w:rsidR="001D2B45">
        <w:rPr>
          <w:sz w:val="22"/>
          <w:szCs w:val="22"/>
        </w:rPr>
        <w:t>V</w:t>
      </w:r>
      <w:r w:rsidRPr="001A177B" w:rsidR="007061D7">
        <w:rPr>
          <w:sz w:val="22"/>
          <w:szCs w:val="22"/>
        </w:rPr>
        <w:t>ale of Glamorgan website a</w:t>
      </w:r>
      <w:r w:rsidRPr="001A177B" w:rsidR="005D6340">
        <w:rPr>
          <w:sz w:val="22"/>
          <w:szCs w:val="22"/>
        </w:rPr>
        <w:t>t the following address</w:t>
      </w:r>
      <w:r w:rsidRPr="001A177B" w:rsidR="007061D7">
        <w:rPr>
          <w:sz w:val="22"/>
          <w:szCs w:val="22"/>
        </w:rPr>
        <w:t xml:space="preserve"> </w:t>
      </w:r>
    </w:p>
    <w:p w:rsidRPr="004049B9" w:rsidR="00625EE3" w:rsidP="007463D5" w:rsidRDefault="00CA2716" w14:paraId="2F16A62E" w14:textId="50BCB849">
      <w:pPr>
        <w:autoSpaceDE w:val="0"/>
        <w:autoSpaceDN w:val="0"/>
        <w:adjustRightInd w:val="0"/>
        <w:jc w:val="both"/>
        <w:rPr>
          <w:sz w:val="22"/>
          <w:szCs w:val="22"/>
        </w:rPr>
      </w:pPr>
      <w:hyperlink w:history="1" r:id="rId9">
        <w:r w:rsidRPr="00CF6017" w:rsidR="004049B9">
          <w:rPr>
            <w:rStyle w:val="Hyperlink"/>
            <w:sz w:val="22"/>
            <w:szCs w:val="22"/>
          </w:rPr>
          <w:t>https://www.valeofglamorgan.gov.uk/en/living/schools/Consultations/Expanding-Ysgol-Iolo-Morganwg</w:t>
        </w:r>
      </w:hyperlink>
      <w:r w:rsidR="004049B9">
        <w:rPr>
          <w:sz w:val="22"/>
          <w:szCs w:val="22"/>
        </w:rPr>
        <w:t xml:space="preserve"> </w:t>
      </w:r>
    </w:p>
    <w:p w:rsidR="004049B9" w:rsidP="00FE798C" w:rsidRDefault="004049B9" w14:paraId="7C82C0C9" w14:textId="77777777">
      <w:pPr>
        <w:autoSpaceDE w:val="0"/>
        <w:autoSpaceDN w:val="0"/>
        <w:adjustRightInd w:val="0"/>
        <w:jc w:val="both"/>
        <w:rPr>
          <w:rFonts w:ascii="Helvetica" w:hAnsi="Helvetica" w:cs="Helvetica"/>
          <w:sz w:val="22"/>
          <w:szCs w:val="22"/>
        </w:rPr>
      </w:pPr>
    </w:p>
    <w:p w:rsidRPr="001A177B" w:rsidR="00FD3250" w:rsidP="00FE798C" w:rsidRDefault="00FE798C" w14:paraId="12F20A4E" w14:textId="6272B343">
      <w:pPr>
        <w:autoSpaceDE w:val="0"/>
        <w:autoSpaceDN w:val="0"/>
        <w:adjustRightInd w:val="0"/>
        <w:jc w:val="both"/>
        <w:rPr>
          <w:rFonts w:ascii="Helvetica" w:hAnsi="Helvetica" w:cs="Helvetica"/>
          <w:sz w:val="22"/>
          <w:szCs w:val="22"/>
        </w:rPr>
      </w:pPr>
      <w:r w:rsidRPr="001A177B">
        <w:rPr>
          <w:rFonts w:ascii="Helvetica" w:hAnsi="Helvetica" w:cs="Helvetica"/>
          <w:sz w:val="22"/>
          <w:szCs w:val="22"/>
        </w:rPr>
        <w:t xml:space="preserve">It is proposed to implement the proposal on </w:t>
      </w:r>
      <w:r w:rsidRPr="008707F7" w:rsidR="004729B5">
        <w:rPr>
          <w:rFonts w:ascii="Helvetica" w:hAnsi="Helvetica" w:cs="Helvetica"/>
          <w:color w:val="000000" w:themeColor="text1"/>
          <w:sz w:val="22"/>
          <w:szCs w:val="22"/>
        </w:rPr>
        <w:t>1</w:t>
      </w:r>
      <w:r w:rsidRPr="008707F7" w:rsidR="004729B5">
        <w:rPr>
          <w:rFonts w:ascii="Helvetica" w:hAnsi="Helvetica" w:cs="Helvetica"/>
          <w:color w:val="000000" w:themeColor="text1"/>
          <w:sz w:val="22"/>
          <w:szCs w:val="22"/>
          <w:vertAlign w:val="superscript"/>
        </w:rPr>
        <w:t>st</w:t>
      </w:r>
      <w:r w:rsidRPr="008707F7" w:rsidR="004729B5">
        <w:rPr>
          <w:rFonts w:ascii="Helvetica" w:hAnsi="Helvetica" w:cs="Helvetica"/>
          <w:color w:val="000000" w:themeColor="text1"/>
          <w:sz w:val="22"/>
          <w:szCs w:val="22"/>
        </w:rPr>
        <w:t xml:space="preserve"> September </w:t>
      </w:r>
      <w:r w:rsidRPr="008707F7">
        <w:rPr>
          <w:rFonts w:ascii="Helvetica" w:hAnsi="Helvetica" w:cs="Helvetica"/>
          <w:color w:val="000000" w:themeColor="text1"/>
          <w:sz w:val="22"/>
          <w:szCs w:val="22"/>
        </w:rPr>
        <w:t>20</w:t>
      </w:r>
      <w:r w:rsidRPr="008707F7" w:rsidR="00E4057D">
        <w:rPr>
          <w:rFonts w:ascii="Helvetica" w:hAnsi="Helvetica" w:cs="Helvetica"/>
          <w:color w:val="000000" w:themeColor="text1"/>
          <w:sz w:val="22"/>
          <w:szCs w:val="22"/>
        </w:rPr>
        <w:t>2</w:t>
      </w:r>
      <w:r w:rsidR="00B95816">
        <w:rPr>
          <w:rFonts w:ascii="Helvetica" w:hAnsi="Helvetica" w:cs="Helvetica"/>
          <w:color w:val="000000" w:themeColor="text1"/>
          <w:sz w:val="22"/>
          <w:szCs w:val="22"/>
        </w:rPr>
        <w:t>5</w:t>
      </w:r>
      <w:r w:rsidRPr="008707F7">
        <w:rPr>
          <w:rFonts w:ascii="Helvetica" w:hAnsi="Helvetica" w:cs="Helvetica"/>
          <w:color w:val="000000" w:themeColor="text1"/>
          <w:sz w:val="22"/>
          <w:szCs w:val="22"/>
        </w:rPr>
        <w:t xml:space="preserve">. </w:t>
      </w:r>
      <w:r w:rsidRPr="008707F7" w:rsidR="00FD3250">
        <w:rPr>
          <w:rFonts w:ascii="Helvetica" w:hAnsi="Helvetica" w:cs="Helvetica"/>
          <w:color w:val="000000" w:themeColor="text1"/>
          <w:sz w:val="22"/>
          <w:szCs w:val="22"/>
        </w:rPr>
        <w:t xml:space="preserve">The </w:t>
      </w:r>
      <w:r w:rsidRPr="008707F7" w:rsidR="00E4057D">
        <w:rPr>
          <w:rFonts w:ascii="Helvetica" w:hAnsi="Helvetica" w:cs="Helvetica"/>
          <w:color w:val="000000" w:themeColor="text1"/>
          <w:sz w:val="22"/>
          <w:szCs w:val="22"/>
        </w:rPr>
        <w:t xml:space="preserve">school </w:t>
      </w:r>
      <w:r w:rsidR="00E4057D">
        <w:rPr>
          <w:rFonts w:ascii="Helvetica" w:hAnsi="Helvetica" w:cs="Helvetica"/>
          <w:sz w:val="22"/>
          <w:szCs w:val="22"/>
        </w:rPr>
        <w:t xml:space="preserve">will remain a </w:t>
      </w:r>
      <w:r w:rsidRPr="001A177B" w:rsidR="001606C2">
        <w:rPr>
          <w:rFonts w:ascii="Helvetica" w:hAnsi="Helvetica" w:cs="Helvetica"/>
          <w:sz w:val="22"/>
          <w:szCs w:val="22"/>
        </w:rPr>
        <w:t>community</w:t>
      </w:r>
      <w:r w:rsidRPr="001A177B" w:rsidR="00FD3250">
        <w:rPr>
          <w:rFonts w:ascii="Helvetica" w:hAnsi="Helvetica" w:cs="Helvetica"/>
          <w:sz w:val="22"/>
          <w:szCs w:val="22"/>
        </w:rPr>
        <w:t xml:space="preserve"> school</w:t>
      </w:r>
      <w:r w:rsidR="00581891">
        <w:rPr>
          <w:rFonts w:ascii="Helvetica" w:hAnsi="Helvetica" w:cs="Helvetica"/>
          <w:sz w:val="22"/>
          <w:szCs w:val="22"/>
        </w:rPr>
        <w:t xml:space="preserve"> and will continue to admit pupils of both sexes.</w:t>
      </w:r>
    </w:p>
    <w:p w:rsidRPr="001A177B" w:rsidR="008E760A" w:rsidP="00FE798C" w:rsidRDefault="008E760A" w14:paraId="6A8212C6" w14:textId="77777777">
      <w:pPr>
        <w:autoSpaceDE w:val="0"/>
        <w:autoSpaceDN w:val="0"/>
        <w:adjustRightInd w:val="0"/>
        <w:jc w:val="both"/>
        <w:rPr>
          <w:rFonts w:ascii="Helvetica" w:hAnsi="Helvetica" w:cs="Helvetica"/>
          <w:sz w:val="22"/>
          <w:szCs w:val="22"/>
        </w:rPr>
      </w:pPr>
    </w:p>
    <w:p w:rsidR="001260D6" w:rsidP="00AB46B3" w:rsidRDefault="00FD3250" w14:paraId="1B1717DD" w14:textId="1376D628">
      <w:pPr>
        <w:pStyle w:val="CommentText"/>
        <w:rPr>
          <w:sz w:val="22"/>
          <w:szCs w:val="22"/>
        </w:rPr>
      </w:pPr>
      <w:r w:rsidRPr="001A177B">
        <w:rPr>
          <w:rFonts w:ascii="Helvetica" w:hAnsi="Helvetica" w:cs="Helvetica"/>
          <w:sz w:val="22"/>
          <w:szCs w:val="22"/>
        </w:rPr>
        <w:t xml:space="preserve">The Vale of Glamorgan Council will </w:t>
      </w:r>
      <w:r w:rsidR="00040AF0">
        <w:rPr>
          <w:rFonts w:ascii="Helvetica" w:hAnsi="Helvetica" w:cs="Helvetica"/>
          <w:sz w:val="22"/>
          <w:szCs w:val="22"/>
        </w:rPr>
        <w:t xml:space="preserve">continue to </w:t>
      </w:r>
      <w:r w:rsidRPr="001A177B">
        <w:rPr>
          <w:rFonts w:ascii="Helvetica" w:hAnsi="Helvetica" w:cs="Helvetica"/>
          <w:sz w:val="22"/>
          <w:szCs w:val="22"/>
        </w:rPr>
        <w:t xml:space="preserve">be the admission </w:t>
      </w:r>
      <w:r w:rsidRPr="001A177B" w:rsidR="00384B59">
        <w:rPr>
          <w:rFonts w:ascii="Helvetica" w:hAnsi="Helvetica" w:cs="Helvetica"/>
          <w:sz w:val="22"/>
          <w:szCs w:val="22"/>
        </w:rPr>
        <w:t>authority</w:t>
      </w:r>
      <w:r w:rsidR="006061AA">
        <w:rPr>
          <w:rFonts w:ascii="Helvetica" w:hAnsi="Helvetica" w:cs="Helvetica"/>
          <w:sz w:val="22"/>
          <w:szCs w:val="22"/>
        </w:rPr>
        <w:t xml:space="preserve">. </w:t>
      </w:r>
      <w:r w:rsidR="00F653DB">
        <w:rPr>
          <w:rFonts w:ascii="Helvetica" w:hAnsi="Helvetica" w:cs="Helvetica"/>
          <w:sz w:val="22"/>
          <w:szCs w:val="22"/>
        </w:rPr>
        <w:t>The proposal will result in the published admission number f</w:t>
      </w:r>
      <w:r w:rsidR="000349F1">
        <w:rPr>
          <w:rFonts w:ascii="Helvetica" w:hAnsi="Helvetica" w:cs="Helvetica"/>
          <w:sz w:val="22"/>
          <w:szCs w:val="22"/>
        </w:rPr>
        <w:t xml:space="preserve">or the school increasing from </w:t>
      </w:r>
      <w:r w:rsidR="00B95816">
        <w:rPr>
          <w:rFonts w:ascii="Helvetica" w:hAnsi="Helvetica" w:cs="Helvetica"/>
          <w:sz w:val="22"/>
          <w:szCs w:val="22"/>
        </w:rPr>
        <w:t>30</w:t>
      </w:r>
      <w:r w:rsidR="008707F7">
        <w:rPr>
          <w:rFonts w:ascii="Helvetica" w:hAnsi="Helvetica" w:cs="Helvetica"/>
          <w:sz w:val="22"/>
          <w:szCs w:val="22"/>
        </w:rPr>
        <w:t xml:space="preserve"> to </w:t>
      </w:r>
      <w:r w:rsidR="00B95816">
        <w:rPr>
          <w:rFonts w:ascii="Helvetica" w:hAnsi="Helvetica" w:cs="Helvetica"/>
          <w:sz w:val="22"/>
          <w:szCs w:val="22"/>
        </w:rPr>
        <w:t>60.</w:t>
      </w:r>
      <w:r w:rsidR="002C73D4">
        <w:rPr>
          <w:sz w:val="22"/>
          <w:szCs w:val="22"/>
        </w:rPr>
        <w:t xml:space="preserve"> </w:t>
      </w:r>
      <w:r w:rsidR="00B95816">
        <w:rPr>
          <w:sz w:val="22"/>
          <w:szCs w:val="22"/>
        </w:rPr>
        <w:t xml:space="preserve">The number of pupils to be admitted to the school in Reception at age 4/5 in the first year will be 60. The admission </w:t>
      </w:r>
      <w:r w:rsidR="008277C5">
        <w:rPr>
          <w:sz w:val="22"/>
          <w:szCs w:val="22"/>
        </w:rPr>
        <w:t xml:space="preserve">number of nursery aged pupils in the 3 to 4 age range at the school in the first year will be 96 part time pupils. </w:t>
      </w:r>
      <w:r w:rsidR="002C73D4">
        <w:rPr>
          <w:sz w:val="22"/>
          <w:szCs w:val="22"/>
        </w:rPr>
        <w:t xml:space="preserve">Admission </w:t>
      </w:r>
      <w:r w:rsidR="001260D6">
        <w:rPr>
          <w:sz w:val="22"/>
          <w:szCs w:val="22"/>
        </w:rPr>
        <w:t>arrangements</w:t>
      </w:r>
      <w:r w:rsidR="002C73D4">
        <w:rPr>
          <w:sz w:val="22"/>
          <w:szCs w:val="22"/>
        </w:rPr>
        <w:t xml:space="preserve"> do not make provision </w:t>
      </w:r>
      <w:r w:rsidR="001260D6">
        <w:rPr>
          <w:sz w:val="22"/>
          <w:szCs w:val="22"/>
        </w:rPr>
        <w:t>for</w:t>
      </w:r>
      <w:r w:rsidR="002C73D4">
        <w:rPr>
          <w:sz w:val="22"/>
          <w:szCs w:val="22"/>
        </w:rPr>
        <w:t xml:space="preserve"> selection by ability (pupil banding).</w:t>
      </w:r>
      <w:r w:rsidR="001260D6">
        <w:rPr>
          <w:sz w:val="22"/>
          <w:szCs w:val="22"/>
        </w:rPr>
        <w:t xml:space="preserve"> </w:t>
      </w:r>
      <w:r w:rsidR="000349F1">
        <w:rPr>
          <w:rFonts w:ascii="Helvetica" w:hAnsi="Helvetica" w:cs="Helvetica"/>
          <w:sz w:val="22"/>
          <w:szCs w:val="22"/>
        </w:rPr>
        <w:t xml:space="preserve">As at </w:t>
      </w:r>
      <w:r w:rsidR="00D32BCC">
        <w:rPr>
          <w:rFonts w:ascii="Helvetica" w:hAnsi="Helvetica" w:cs="Helvetica"/>
          <w:sz w:val="22"/>
          <w:szCs w:val="22"/>
        </w:rPr>
        <w:t xml:space="preserve">January </w:t>
      </w:r>
      <w:r w:rsidR="000349F1">
        <w:rPr>
          <w:rFonts w:ascii="Helvetica" w:hAnsi="Helvetica" w:cs="Helvetica"/>
          <w:sz w:val="22"/>
          <w:szCs w:val="22"/>
        </w:rPr>
        <w:t>20</w:t>
      </w:r>
      <w:r w:rsidR="00B76175">
        <w:rPr>
          <w:rFonts w:ascii="Helvetica" w:hAnsi="Helvetica" w:cs="Helvetica"/>
          <w:sz w:val="22"/>
          <w:szCs w:val="22"/>
        </w:rPr>
        <w:t>23</w:t>
      </w:r>
      <w:r w:rsidR="00F653DB">
        <w:rPr>
          <w:rFonts w:ascii="Helvetica" w:hAnsi="Helvetica" w:cs="Helvetica"/>
          <w:sz w:val="22"/>
          <w:szCs w:val="22"/>
        </w:rPr>
        <w:t xml:space="preserve">, there were </w:t>
      </w:r>
      <w:r w:rsidR="008707F7">
        <w:rPr>
          <w:rFonts w:ascii="Helvetica" w:hAnsi="Helvetica" w:cs="Helvetica"/>
          <w:sz w:val="22"/>
          <w:szCs w:val="22"/>
        </w:rPr>
        <w:t>18</w:t>
      </w:r>
      <w:r w:rsidR="00E17046">
        <w:rPr>
          <w:rFonts w:ascii="Helvetica" w:hAnsi="Helvetica" w:cs="Helvetica"/>
          <w:sz w:val="22"/>
          <w:szCs w:val="22"/>
        </w:rPr>
        <w:t>5</w:t>
      </w:r>
      <w:r w:rsidR="00F653DB">
        <w:rPr>
          <w:rFonts w:ascii="Helvetica" w:hAnsi="Helvetica" w:cs="Helvetica"/>
          <w:sz w:val="22"/>
          <w:szCs w:val="22"/>
        </w:rPr>
        <w:t xml:space="preserve"> pupils of statutory </w:t>
      </w:r>
      <w:r w:rsidR="002C73D4">
        <w:rPr>
          <w:rFonts w:ascii="Helvetica" w:hAnsi="Helvetica" w:cs="Helvetica"/>
          <w:sz w:val="22"/>
          <w:szCs w:val="22"/>
        </w:rPr>
        <w:t>school</w:t>
      </w:r>
      <w:r w:rsidR="00F653DB">
        <w:rPr>
          <w:rFonts w:ascii="Helvetica" w:hAnsi="Helvetica" w:cs="Helvetica"/>
          <w:sz w:val="22"/>
          <w:szCs w:val="22"/>
        </w:rPr>
        <w:t xml:space="preserve"> age on roll at the </w:t>
      </w:r>
      <w:r w:rsidR="002C73D4">
        <w:rPr>
          <w:rFonts w:ascii="Helvetica" w:hAnsi="Helvetica" w:cs="Helvetica"/>
          <w:sz w:val="22"/>
          <w:szCs w:val="22"/>
        </w:rPr>
        <w:t xml:space="preserve">school. The school capacity for pupils of statutory school age </w:t>
      </w:r>
      <w:r w:rsidR="000349F1">
        <w:rPr>
          <w:rFonts w:ascii="Helvetica" w:hAnsi="Helvetica" w:cs="Helvetica"/>
          <w:sz w:val="22"/>
          <w:szCs w:val="22"/>
        </w:rPr>
        <w:t>will increase from 210</w:t>
      </w:r>
      <w:r w:rsidR="001260D6">
        <w:rPr>
          <w:rFonts w:ascii="Helvetica" w:hAnsi="Helvetica" w:cs="Helvetica"/>
          <w:sz w:val="22"/>
          <w:szCs w:val="22"/>
        </w:rPr>
        <w:t xml:space="preserve"> place</w:t>
      </w:r>
      <w:r w:rsidR="002C73D4">
        <w:rPr>
          <w:rFonts w:ascii="Helvetica" w:hAnsi="Helvetica" w:cs="Helvetica"/>
          <w:sz w:val="22"/>
          <w:szCs w:val="22"/>
        </w:rPr>
        <w:t xml:space="preserve">s to </w:t>
      </w:r>
      <w:r w:rsidR="000349F1">
        <w:rPr>
          <w:rFonts w:ascii="Helvetica" w:hAnsi="Helvetica" w:cs="Helvetica"/>
          <w:sz w:val="22"/>
          <w:szCs w:val="22"/>
        </w:rPr>
        <w:t>420</w:t>
      </w:r>
      <w:r w:rsidR="002C73D4">
        <w:rPr>
          <w:rFonts w:ascii="Helvetica" w:hAnsi="Helvetica" w:cs="Helvetica"/>
          <w:sz w:val="22"/>
          <w:szCs w:val="22"/>
        </w:rPr>
        <w:t xml:space="preserve"> places.</w:t>
      </w:r>
      <w:r w:rsidR="00C700EA">
        <w:rPr>
          <w:rFonts w:ascii="Helvetica" w:hAnsi="Helvetica" w:cs="Helvetica"/>
          <w:sz w:val="22"/>
          <w:szCs w:val="22"/>
        </w:rPr>
        <w:t xml:space="preserve"> The school will also meet demand from the new housing developments </w:t>
      </w:r>
      <w:r w:rsidR="000349F1">
        <w:rPr>
          <w:rFonts w:ascii="Helvetica" w:hAnsi="Helvetica" w:cs="Helvetica"/>
          <w:sz w:val="22"/>
          <w:szCs w:val="22"/>
        </w:rPr>
        <w:t xml:space="preserve">at </w:t>
      </w:r>
      <w:r w:rsidR="00B76175">
        <w:rPr>
          <w:rFonts w:ascii="Helvetica" w:hAnsi="Helvetica" w:cs="Helvetica"/>
          <w:sz w:val="22"/>
          <w:szCs w:val="22"/>
        </w:rPr>
        <w:t xml:space="preserve">Darren farm. </w:t>
      </w:r>
      <w:r w:rsidR="000349F1">
        <w:rPr>
          <w:rFonts w:ascii="Helvetica" w:hAnsi="Helvetica" w:cs="Helvetica"/>
          <w:sz w:val="22"/>
          <w:szCs w:val="22"/>
        </w:rPr>
        <w:t xml:space="preserve"> </w:t>
      </w:r>
    </w:p>
    <w:p w:rsidR="001260D6" w:rsidP="00AB46B3" w:rsidRDefault="001260D6" w14:paraId="5FFB3C45" w14:textId="77777777">
      <w:pPr>
        <w:pStyle w:val="CommentText"/>
        <w:rPr>
          <w:sz w:val="22"/>
          <w:szCs w:val="22"/>
        </w:rPr>
      </w:pPr>
    </w:p>
    <w:p w:rsidRPr="001A177B" w:rsidR="00DD7452" w:rsidP="002F5836" w:rsidRDefault="00015387" w14:paraId="44440BBE" w14:textId="77777777">
      <w:pPr>
        <w:autoSpaceDE w:val="0"/>
        <w:autoSpaceDN w:val="0"/>
        <w:adjustRightInd w:val="0"/>
        <w:jc w:val="both"/>
        <w:rPr>
          <w:rFonts w:cs="Arial"/>
          <w:sz w:val="22"/>
          <w:szCs w:val="22"/>
        </w:rPr>
      </w:pPr>
      <w:r w:rsidRPr="001A177B">
        <w:rPr>
          <w:rFonts w:cs="Arial"/>
          <w:sz w:val="22"/>
          <w:szCs w:val="22"/>
        </w:rPr>
        <w:t xml:space="preserve">The All Wales Learner </w:t>
      </w:r>
      <w:r w:rsidR="00B135AA">
        <w:rPr>
          <w:rFonts w:cs="Arial"/>
          <w:sz w:val="22"/>
          <w:szCs w:val="22"/>
        </w:rPr>
        <w:t>T</w:t>
      </w:r>
      <w:r w:rsidRPr="001A177B">
        <w:rPr>
          <w:rFonts w:cs="Arial"/>
          <w:sz w:val="22"/>
          <w:szCs w:val="22"/>
        </w:rPr>
        <w:t>ravel arrangements</w:t>
      </w:r>
      <w:r w:rsidR="00FF08B4">
        <w:rPr>
          <w:rStyle w:val="FootnoteReference"/>
          <w:rFonts w:cs="Arial"/>
          <w:sz w:val="22"/>
          <w:szCs w:val="22"/>
        </w:rPr>
        <w:footnoteReference w:id="1"/>
      </w:r>
      <w:r w:rsidRPr="001A177B">
        <w:rPr>
          <w:rFonts w:cs="Arial"/>
          <w:sz w:val="22"/>
          <w:szCs w:val="22"/>
        </w:rPr>
        <w:t xml:space="preserve"> provide eligibility for school transport if </w:t>
      </w:r>
      <w:r w:rsidRPr="001A177B" w:rsidR="00AA01EF">
        <w:rPr>
          <w:rFonts w:cs="Arial"/>
          <w:sz w:val="22"/>
          <w:szCs w:val="22"/>
        </w:rPr>
        <w:t xml:space="preserve">pupils reside beyond walking distance </w:t>
      </w:r>
      <w:r w:rsidRPr="001A177B" w:rsidR="00775E72">
        <w:rPr>
          <w:rFonts w:cs="Arial"/>
          <w:sz w:val="22"/>
          <w:szCs w:val="22"/>
        </w:rPr>
        <w:t xml:space="preserve">to </w:t>
      </w:r>
      <w:r w:rsidRPr="001A177B">
        <w:rPr>
          <w:rFonts w:cs="Arial"/>
          <w:sz w:val="22"/>
          <w:szCs w:val="22"/>
        </w:rPr>
        <w:t xml:space="preserve">their nearest or designated catchment area school. </w:t>
      </w:r>
      <w:r w:rsidRPr="001A177B" w:rsidR="00AA01EF">
        <w:rPr>
          <w:rFonts w:cs="Arial"/>
          <w:sz w:val="22"/>
          <w:szCs w:val="22"/>
        </w:rPr>
        <w:t xml:space="preserve">Walking distance is defined as two miles </w:t>
      </w:r>
      <w:r w:rsidR="001260D6">
        <w:rPr>
          <w:rFonts w:cs="Arial"/>
          <w:sz w:val="22"/>
          <w:szCs w:val="22"/>
        </w:rPr>
        <w:t xml:space="preserve">or </w:t>
      </w:r>
      <w:r w:rsidR="00AD1255">
        <w:rPr>
          <w:rFonts w:cs="Arial"/>
          <w:sz w:val="22"/>
          <w:szCs w:val="22"/>
        </w:rPr>
        <w:t>further for</w:t>
      </w:r>
      <w:r w:rsidRPr="001A177B" w:rsidR="00AA01EF">
        <w:rPr>
          <w:rFonts w:cs="Arial"/>
          <w:sz w:val="22"/>
          <w:szCs w:val="22"/>
        </w:rPr>
        <w:t xml:space="preserve"> primary age and three miles </w:t>
      </w:r>
      <w:r w:rsidR="001260D6">
        <w:rPr>
          <w:rFonts w:cs="Arial"/>
          <w:sz w:val="22"/>
          <w:szCs w:val="22"/>
        </w:rPr>
        <w:t xml:space="preserve">or </w:t>
      </w:r>
      <w:r w:rsidR="0047353D">
        <w:rPr>
          <w:rFonts w:cs="Arial"/>
          <w:sz w:val="22"/>
          <w:szCs w:val="22"/>
        </w:rPr>
        <w:t>further</w:t>
      </w:r>
      <w:r w:rsidR="001260D6">
        <w:rPr>
          <w:rFonts w:cs="Arial"/>
          <w:sz w:val="22"/>
          <w:szCs w:val="22"/>
        </w:rPr>
        <w:t xml:space="preserve"> </w:t>
      </w:r>
      <w:r w:rsidRPr="001A177B" w:rsidR="00AA01EF">
        <w:rPr>
          <w:rFonts w:cs="Arial"/>
          <w:sz w:val="22"/>
          <w:szCs w:val="22"/>
        </w:rPr>
        <w:t>for secondary age</w:t>
      </w:r>
      <w:r w:rsidR="00CB712C">
        <w:rPr>
          <w:rFonts w:cs="Arial"/>
          <w:sz w:val="22"/>
          <w:szCs w:val="22"/>
        </w:rPr>
        <w:t xml:space="preserve"> pupils</w:t>
      </w:r>
      <w:r w:rsidRPr="001A177B" w:rsidR="00AA01EF">
        <w:rPr>
          <w:rFonts w:cs="Arial"/>
          <w:sz w:val="22"/>
          <w:szCs w:val="22"/>
        </w:rPr>
        <w:t xml:space="preserve">, as measured by the </w:t>
      </w:r>
      <w:r w:rsidR="0047353D">
        <w:rPr>
          <w:rFonts w:cs="Arial"/>
          <w:sz w:val="22"/>
          <w:szCs w:val="22"/>
        </w:rPr>
        <w:t>shortest</w:t>
      </w:r>
      <w:r w:rsidRPr="001A177B" w:rsidR="00AA01EF">
        <w:rPr>
          <w:rFonts w:cs="Arial"/>
          <w:sz w:val="22"/>
          <w:szCs w:val="22"/>
        </w:rPr>
        <w:t xml:space="preserve"> available </w:t>
      </w:r>
      <w:r w:rsidR="00CB712C">
        <w:rPr>
          <w:rFonts w:cs="Arial"/>
          <w:sz w:val="22"/>
          <w:szCs w:val="22"/>
        </w:rPr>
        <w:t xml:space="preserve">walking </w:t>
      </w:r>
      <w:r w:rsidRPr="001A177B" w:rsidR="00AA01EF">
        <w:rPr>
          <w:rFonts w:cs="Arial"/>
          <w:sz w:val="22"/>
          <w:szCs w:val="22"/>
        </w:rPr>
        <w:t xml:space="preserve">route. </w:t>
      </w:r>
      <w:r w:rsidRPr="001A177B" w:rsidR="004673EE">
        <w:rPr>
          <w:rFonts w:cs="Arial"/>
          <w:sz w:val="22"/>
          <w:szCs w:val="22"/>
        </w:rPr>
        <w:t xml:space="preserve">The Vale of Glamorgan provides transport in accordance with the above. </w:t>
      </w:r>
      <w:r w:rsidRPr="001A177B" w:rsidR="00781A34">
        <w:rPr>
          <w:rFonts w:cs="Arial"/>
          <w:sz w:val="22"/>
          <w:szCs w:val="22"/>
        </w:rPr>
        <w:t xml:space="preserve">As a result of the </w:t>
      </w:r>
      <w:r w:rsidR="001260D6">
        <w:rPr>
          <w:rFonts w:cs="Arial"/>
          <w:sz w:val="22"/>
          <w:szCs w:val="22"/>
        </w:rPr>
        <w:t xml:space="preserve">transfer of the school </w:t>
      </w:r>
      <w:r w:rsidRPr="001A177B" w:rsidR="004C1E0C">
        <w:rPr>
          <w:rFonts w:cs="Arial"/>
          <w:sz w:val="22"/>
          <w:szCs w:val="22"/>
        </w:rPr>
        <w:t>a review of pupil’s eligibility will be undertaken.</w:t>
      </w:r>
    </w:p>
    <w:p w:rsidRPr="001A177B" w:rsidR="001260D6" w:rsidP="002F5836" w:rsidRDefault="001260D6" w14:paraId="0183485A" w14:textId="77777777">
      <w:pPr>
        <w:autoSpaceDE w:val="0"/>
        <w:autoSpaceDN w:val="0"/>
        <w:adjustRightInd w:val="0"/>
        <w:jc w:val="both"/>
        <w:rPr>
          <w:rFonts w:cs="Arial"/>
          <w:sz w:val="22"/>
          <w:szCs w:val="22"/>
        </w:rPr>
      </w:pPr>
    </w:p>
    <w:p w:rsidRPr="004F2720" w:rsidR="0096728F" w:rsidP="0096728F" w:rsidRDefault="0096728F" w14:paraId="247B4D62" w14:textId="182E5424">
      <w:pPr>
        <w:rPr>
          <w:rFonts w:cs="Arial"/>
          <w:color w:val="000000" w:themeColor="text1"/>
          <w:sz w:val="22"/>
          <w:szCs w:val="22"/>
        </w:rPr>
      </w:pPr>
      <w:r w:rsidRPr="0096728F">
        <w:rPr>
          <w:rFonts w:cs="Arial"/>
          <w:sz w:val="22"/>
          <w:szCs w:val="22"/>
        </w:rPr>
        <w:lastRenderedPageBreak/>
        <w:t xml:space="preserve">In accordance with section 49 of ‘the Act’, any person may object to the proposal </w:t>
      </w:r>
      <w:r w:rsidRPr="0096728F">
        <w:rPr>
          <w:rFonts w:cs="Arial"/>
          <w:color w:val="000000"/>
          <w:sz w:val="22"/>
          <w:szCs w:val="22"/>
          <w:shd w:val="clear" w:color="auto" w:fill="FFFFFF"/>
        </w:rPr>
        <w:t>before the end of 28 days beginning with the day on which the proposals were published</w:t>
      </w:r>
      <w:r w:rsidRPr="0096728F">
        <w:rPr>
          <w:rFonts w:cs="Arial"/>
          <w:sz w:val="22"/>
          <w:szCs w:val="22"/>
        </w:rPr>
        <w:t xml:space="preserve">, that is to say by </w:t>
      </w:r>
      <w:r w:rsidR="008277C5">
        <w:rPr>
          <w:rFonts w:cs="Arial"/>
          <w:sz w:val="22"/>
          <w:szCs w:val="22"/>
        </w:rPr>
        <w:t xml:space="preserve">Monday </w:t>
      </w:r>
      <w:r w:rsidRPr="004F2720" w:rsidR="004F2720">
        <w:rPr>
          <w:rFonts w:cs="Arial"/>
          <w:color w:val="000000" w:themeColor="text1"/>
          <w:sz w:val="22"/>
          <w:szCs w:val="22"/>
        </w:rPr>
        <w:t xml:space="preserve"> </w:t>
      </w:r>
      <w:r w:rsidR="008277C5">
        <w:rPr>
          <w:rFonts w:cs="Arial"/>
          <w:color w:val="000000" w:themeColor="text1"/>
          <w:sz w:val="22"/>
          <w:szCs w:val="22"/>
        </w:rPr>
        <w:t>24</w:t>
      </w:r>
      <w:r w:rsidRPr="004F2720">
        <w:rPr>
          <w:rFonts w:cs="Arial"/>
          <w:color w:val="000000" w:themeColor="text1"/>
          <w:sz w:val="22"/>
          <w:szCs w:val="22"/>
        </w:rPr>
        <w:t xml:space="preserve"> </w:t>
      </w:r>
      <w:r w:rsidRPr="004F2720" w:rsidR="004F2720">
        <w:rPr>
          <w:rFonts w:cs="Arial"/>
          <w:color w:val="000000" w:themeColor="text1"/>
          <w:sz w:val="22"/>
          <w:szCs w:val="22"/>
        </w:rPr>
        <w:t>July</w:t>
      </w:r>
      <w:r w:rsidRPr="004F2720">
        <w:rPr>
          <w:rFonts w:cs="Arial"/>
          <w:color w:val="000000" w:themeColor="text1"/>
          <w:sz w:val="22"/>
          <w:szCs w:val="22"/>
        </w:rPr>
        <w:t xml:space="preserve"> 20</w:t>
      </w:r>
      <w:r w:rsidRPr="004F2720" w:rsidR="004F2720">
        <w:rPr>
          <w:rFonts w:cs="Arial"/>
          <w:color w:val="000000" w:themeColor="text1"/>
          <w:sz w:val="22"/>
          <w:szCs w:val="22"/>
        </w:rPr>
        <w:t>23</w:t>
      </w:r>
      <w:r w:rsidRPr="004F2720">
        <w:rPr>
          <w:rFonts w:cs="Arial"/>
          <w:color w:val="000000" w:themeColor="text1"/>
          <w:sz w:val="22"/>
          <w:szCs w:val="22"/>
        </w:rPr>
        <w:t>.</w:t>
      </w:r>
    </w:p>
    <w:p w:rsidRPr="00B76175" w:rsidR="00ED16DE" w:rsidP="002F5836" w:rsidRDefault="00ED16DE" w14:paraId="29547448" w14:textId="77777777">
      <w:pPr>
        <w:jc w:val="both"/>
        <w:rPr>
          <w:color w:val="FF0000"/>
          <w:sz w:val="22"/>
          <w:szCs w:val="22"/>
        </w:rPr>
      </w:pPr>
    </w:p>
    <w:p w:rsidR="00CD318C" w:rsidP="009E5B58" w:rsidRDefault="004D5552" w14:paraId="27FDBEAB" w14:textId="77777777">
      <w:pPr>
        <w:jc w:val="both"/>
        <w:rPr>
          <w:sz w:val="22"/>
          <w:szCs w:val="22"/>
        </w:rPr>
      </w:pPr>
      <w:r w:rsidRPr="001A177B">
        <w:rPr>
          <w:sz w:val="22"/>
          <w:szCs w:val="22"/>
        </w:rPr>
        <w:t xml:space="preserve">Objections should be sent to </w:t>
      </w:r>
      <w:r w:rsidRPr="001A177B" w:rsidR="004C1E0C">
        <w:rPr>
          <w:sz w:val="22"/>
          <w:szCs w:val="22"/>
        </w:rPr>
        <w:t>Paula Ham</w:t>
      </w:r>
      <w:r w:rsidRPr="001A177B" w:rsidR="00ED16DE">
        <w:rPr>
          <w:sz w:val="22"/>
          <w:szCs w:val="22"/>
        </w:rPr>
        <w:t xml:space="preserve">, </w:t>
      </w:r>
      <w:r w:rsidRPr="001A177B" w:rsidR="00700E15">
        <w:rPr>
          <w:sz w:val="22"/>
          <w:szCs w:val="22"/>
        </w:rPr>
        <w:t xml:space="preserve">Director of Learning and Skills, </w:t>
      </w:r>
      <w:r w:rsidR="00037407">
        <w:rPr>
          <w:sz w:val="22"/>
          <w:szCs w:val="22"/>
        </w:rPr>
        <w:t xml:space="preserve">The </w:t>
      </w:r>
      <w:r w:rsidRPr="001A177B">
        <w:rPr>
          <w:sz w:val="22"/>
          <w:szCs w:val="22"/>
        </w:rPr>
        <w:t>Vale of Glamorgan</w:t>
      </w:r>
    </w:p>
    <w:p w:rsidRPr="001A177B" w:rsidR="00C87E8F" w:rsidP="009E5B58" w:rsidRDefault="004D5552" w14:paraId="4C887369" w14:textId="77777777">
      <w:pPr>
        <w:jc w:val="both"/>
        <w:rPr>
          <w:sz w:val="22"/>
          <w:szCs w:val="22"/>
        </w:rPr>
      </w:pPr>
      <w:r w:rsidRPr="001A177B">
        <w:rPr>
          <w:sz w:val="22"/>
          <w:szCs w:val="22"/>
        </w:rPr>
        <w:t xml:space="preserve">Council, </w:t>
      </w:r>
      <w:r w:rsidR="00CD318C">
        <w:rPr>
          <w:sz w:val="22"/>
          <w:szCs w:val="22"/>
        </w:rPr>
        <w:t xml:space="preserve">Civic Offices, Holton Road, </w:t>
      </w:r>
      <w:r w:rsidRPr="001A177B" w:rsidR="007852E6">
        <w:rPr>
          <w:sz w:val="22"/>
          <w:szCs w:val="22"/>
        </w:rPr>
        <w:t>Barry CF6</w:t>
      </w:r>
      <w:r w:rsidR="00A93A30">
        <w:rPr>
          <w:sz w:val="22"/>
          <w:szCs w:val="22"/>
        </w:rPr>
        <w:t>3</w:t>
      </w:r>
      <w:r w:rsidRPr="001A177B" w:rsidR="007852E6">
        <w:rPr>
          <w:sz w:val="22"/>
          <w:szCs w:val="22"/>
        </w:rPr>
        <w:t xml:space="preserve"> </w:t>
      </w:r>
      <w:r w:rsidR="00A93A30">
        <w:rPr>
          <w:sz w:val="22"/>
          <w:szCs w:val="22"/>
        </w:rPr>
        <w:t>4RU</w:t>
      </w:r>
      <w:r w:rsidRPr="001A177B" w:rsidR="00253134">
        <w:rPr>
          <w:sz w:val="22"/>
          <w:szCs w:val="22"/>
        </w:rPr>
        <w:t xml:space="preserve"> or e-mail</w:t>
      </w:r>
      <w:r w:rsidRPr="001A177B" w:rsidR="009E5B58">
        <w:rPr>
          <w:sz w:val="22"/>
          <w:szCs w:val="22"/>
        </w:rPr>
        <w:t xml:space="preserve"> </w:t>
      </w:r>
      <w:hyperlink w:history="1" r:id="rId10">
        <w:r w:rsidRPr="001A177B" w:rsidR="009E5B58">
          <w:rPr>
            <w:rStyle w:val="Hyperlink"/>
            <w:sz w:val="22"/>
            <w:szCs w:val="22"/>
          </w:rPr>
          <w:t>JMJones@valeofglamorgan.gov.uk</w:t>
        </w:r>
      </w:hyperlink>
      <w:r w:rsidRPr="001A177B" w:rsidR="009E5B58">
        <w:rPr>
          <w:sz w:val="22"/>
          <w:szCs w:val="22"/>
        </w:rPr>
        <w:t xml:space="preserve">       </w:t>
      </w:r>
      <w:r w:rsidRPr="001A177B" w:rsidR="00C04D27">
        <w:rPr>
          <w:sz w:val="22"/>
          <w:szCs w:val="22"/>
        </w:rPr>
        <w:t xml:space="preserve">  </w:t>
      </w:r>
      <w:r w:rsidRPr="001A177B" w:rsidR="00C87E8F">
        <w:rPr>
          <w:sz w:val="22"/>
          <w:szCs w:val="22"/>
        </w:rPr>
        <w:t xml:space="preserve">  </w:t>
      </w:r>
    </w:p>
    <w:p w:rsidRPr="001A177B" w:rsidR="002E7F93" w:rsidRDefault="002E7F93" w14:paraId="29C057B4" w14:textId="77777777">
      <w:pPr>
        <w:rPr>
          <w:sz w:val="22"/>
          <w:szCs w:val="22"/>
        </w:rPr>
      </w:pPr>
    </w:p>
    <w:p w:rsidRPr="001A177B" w:rsidR="0079630C" w:rsidP="007463D5" w:rsidRDefault="00C47DA3" w14:paraId="52F15A5F" w14:textId="77777777">
      <w:pPr>
        <w:jc w:val="both"/>
        <w:rPr>
          <w:sz w:val="22"/>
          <w:szCs w:val="22"/>
        </w:rPr>
      </w:pPr>
      <w:r w:rsidRPr="001A177B">
        <w:rPr>
          <w:sz w:val="22"/>
          <w:szCs w:val="22"/>
        </w:rPr>
        <w:t>Signed:</w:t>
      </w:r>
    </w:p>
    <w:p w:rsidRPr="001A177B" w:rsidR="00C47DA3" w:rsidP="007463D5" w:rsidRDefault="00C47DA3" w14:paraId="1024E161" w14:textId="77777777">
      <w:pPr>
        <w:jc w:val="both"/>
        <w:rPr>
          <w:sz w:val="22"/>
          <w:szCs w:val="22"/>
        </w:rPr>
      </w:pPr>
    </w:p>
    <w:p w:rsidR="004C1E0C" w:rsidP="007463D5" w:rsidRDefault="001D300F" w14:paraId="71E70B2B" w14:textId="77777777">
      <w:pPr>
        <w:jc w:val="both"/>
        <w:rPr>
          <w:b/>
          <w:noProof/>
          <w:sz w:val="32"/>
          <w:szCs w:val="32"/>
        </w:rPr>
      </w:pPr>
      <w:r>
        <w:rPr>
          <w:noProof/>
        </w:rPr>
        <w:drawing>
          <wp:inline distT="0" distB="0" distL="0" distR="0" wp14:anchorId="5F555042" wp14:editId="66F4CD97">
            <wp:extent cx="2047875" cy="6381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inline>
        </w:drawing>
      </w:r>
    </w:p>
    <w:p w:rsidRPr="001A177B" w:rsidR="00E53059" w:rsidP="007463D5" w:rsidRDefault="004C1E0C" w14:paraId="47A47505" w14:textId="77777777">
      <w:pPr>
        <w:jc w:val="both"/>
        <w:rPr>
          <w:sz w:val="22"/>
          <w:szCs w:val="22"/>
        </w:rPr>
      </w:pPr>
      <w:r w:rsidRPr="001A177B">
        <w:rPr>
          <w:sz w:val="22"/>
          <w:szCs w:val="22"/>
        </w:rPr>
        <w:t xml:space="preserve">Paula Ham, </w:t>
      </w:r>
      <w:r w:rsidR="00AC5CDF">
        <w:rPr>
          <w:sz w:val="22"/>
          <w:szCs w:val="22"/>
        </w:rPr>
        <w:t>D</w:t>
      </w:r>
      <w:r w:rsidRPr="001A177B" w:rsidR="00163936">
        <w:rPr>
          <w:sz w:val="22"/>
          <w:szCs w:val="22"/>
        </w:rPr>
        <w:t xml:space="preserve">irector of </w:t>
      </w:r>
      <w:r w:rsidRPr="001A177B" w:rsidR="004A58CD">
        <w:rPr>
          <w:sz w:val="22"/>
          <w:szCs w:val="22"/>
        </w:rPr>
        <w:t xml:space="preserve">Learning and </w:t>
      </w:r>
      <w:r w:rsidRPr="001A177B" w:rsidR="00FE6F95">
        <w:rPr>
          <w:sz w:val="22"/>
          <w:szCs w:val="22"/>
        </w:rPr>
        <w:t>Skills</w:t>
      </w:r>
      <w:r w:rsidRPr="001A177B" w:rsidR="004A58CD">
        <w:rPr>
          <w:sz w:val="22"/>
          <w:szCs w:val="22"/>
        </w:rPr>
        <w:t xml:space="preserve"> </w:t>
      </w:r>
    </w:p>
    <w:p w:rsidR="00A51D84" w:rsidP="007463D5" w:rsidRDefault="008277C5" w14:paraId="0B2A1929" w14:textId="3192A4E1">
      <w:pPr>
        <w:jc w:val="both"/>
        <w:rPr>
          <w:sz w:val="22"/>
          <w:szCs w:val="22"/>
        </w:rPr>
      </w:pPr>
      <w:r>
        <w:rPr>
          <w:sz w:val="22"/>
          <w:szCs w:val="22"/>
        </w:rPr>
        <w:t xml:space="preserve">26 </w:t>
      </w:r>
      <w:r w:rsidR="00B76175">
        <w:rPr>
          <w:sz w:val="22"/>
          <w:szCs w:val="22"/>
        </w:rPr>
        <w:t>June</w:t>
      </w:r>
      <w:r>
        <w:rPr>
          <w:sz w:val="22"/>
          <w:szCs w:val="22"/>
        </w:rPr>
        <w:t xml:space="preserve"> 2023</w:t>
      </w:r>
    </w:p>
    <w:p w:rsidRPr="001A177B" w:rsidR="000349F1" w:rsidP="007463D5" w:rsidRDefault="000349F1" w14:paraId="6913F34A" w14:textId="77777777">
      <w:pPr>
        <w:jc w:val="both"/>
        <w:rPr>
          <w:sz w:val="22"/>
          <w:szCs w:val="22"/>
        </w:rPr>
      </w:pPr>
    </w:p>
    <w:p w:rsidRPr="001A177B" w:rsidR="001460D6" w:rsidP="007463D5" w:rsidRDefault="00B672BF" w14:paraId="3D693CF8" w14:textId="77777777">
      <w:pPr>
        <w:jc w:val="both"/>
        <w:rPr>
          <w:b/>
          <w:sz w:val="22"/>
          <w:szCs w:val="22"/>
        </w:rPr>
      </w:pPr>
      <w:r w:rsidRPr="001A177B">
        <w:rPr>
          <w:b/>
          <w:sz w:val="22"/>
          <w:szCs w:val="22"/>
        </w:rPr>
        <w:t>EXPLANATORY NOTE</w:t>
      </w:r>
      <w:r w:rsidRPr="001A177B" w:rsidR="003D5D78">
        <w:rPr>
          <w:b/>
          <w:sz w:val="22"/>
          <w:szCs w:val="22"/>
        </w:rPr>
        <w:t xml:space="preserve"> – </w:t>
      </w:r>
      <w:r w:rsidR="003549EA">
        <w:rPr>
          <w:b/>
          <w:sz w:val="22"/>
          <w:szCs w:val="22"/>
        </w:rPr>
        <w:t>THIS DOES NOT FORM PART OF THE STATUTORY NOTICE</w:t>
      </w:r>
    </w:p>
    <w:p w:rsidRPr="001A177B" w:rsidR="00D2738B" w:rsidP="00D2738B" w:rsidRDefault="00D2738B" w14:paraId="0954BCD4" w14:textId="77777777">
      <w:pPr>
        <w:jc w:val="both"/>
        <w:rPr>
          <w:rFonts w:cs="Arial"/>
          <w:sz w:val="22"/>
          <w:szCs w:val="22"/>
        </w:rPr>
      </w:pPr>
    </w:p>
    <w:p w:rsidRPr="000349F1" w:rsidR="000349F1" w:rsidP="000349F1" w:rsidRDefault="00D2738B" w14:paraId="12DCD67A" w14:textId="37DF782F">
      <w:pPr>
        <w:autoSpaceDE w:val="0"/>
        <w:autoSpaceDN w:val="0"/>
        <w:adjustRightInd w:val="0"/>
        <w:jc w:val="both"/>
        <w:rPr>
          <w:rFonts w:cs="Arial"/>
          <w:sz w:val="22"/>
          <w:szCs w:val="22"/>
        </w:rPr>
      </w:pPr>
      <w:r w:rsidRPr="001A177B">
        <w:rPr>
          <w:rFonts w:cs="Arial"/>
          <w:sz w:val="22"/>
          <w:szCs w:val="22"/>
        </w:rPr>
        <w:t xml:space="preserve">The Council proposes to </w:t>
      </w:r>
      <w:r w:rsidR="000349F1">
        <w:rPr>
          <w:rFonts w:cs="Arial"/>
          <w:sz w:val="22"/>
          <w:szCs w:val="22"/>
        </w:rPr>
        <w:t xml:space="preserve">expand Ysgol </w:t>
      </w:r>
      <w:r w:rsidR="00B76175">
        <w:rPr>
          <w:rFonts w:cs="Arial"/>
          <w:sz w:val="22"/>
          <w:szCs w:val="22"/>
        </w:rPr>
        <w:t>Iolo Morga</w:t>
      </w:r>
      <w:r w:rsidR="004F2720">
        <w:rPr>
          <w:rFonts w:cs="Arial"/>
          <w:sz w:val="22"/>
          <w:szCs w:val="22"/>
        </w:rPr>
        <w:t>n</w:t>
      </w:r>
      <w:r w:rsidR="00B76175">
        <w:rPr>
          <w:rFonts w:cs="Arial"/>
          <w:sz w:val="22"/>
          <w:szCs w:val="22"/>
        </w:rPr>
        <w:t>wg</w:t>
      </w:r>
      <w:r w:rsidR="000349F1">
        <w:rPr>
          <w:rFonts w:cs="Arial"/>
          <w:sz w:val="22"/>
          <w:szCs w:val="22"/>
        </w:rPr>
        <w:t xml:space="preserve"> from 210 places to 420 places from September 202</w:t>
      </w:r>
      <w:r w:rsidR="00B76175">
        <w:rPr>
          <w:rFonts w:cs="Arial"/>
          <w:sz w:val="22"/>
          <w:szCs w:val="22"/>
        </w:rPr>
        <w:t>5</w:t>
      </w:r>
      <w:r w:rsidR="000349F1">
        <w:rPr>
          <w:rFonts w:cs="Arial"/>
          <w:sz w:val="22"/>
          <w:szCs w:val="22"/>
        </w:rPr>
        <w:t xml:space="preserve">. In order to accommodate this increased capacity, it is proposed that </w:t>
      </w:r>
      <w:r w:rsidR="000F09DE">
        <w:rPr>
          <w:rFonts w:cs="Arial"/>
          <w:sz w:val="22"/>
          <w:szCs w:val="22"/>
        </w:rPr>
        <w:t>Ysgol Iolo Morga</w:t>
      </w:r>
      <w:r w:rsidR="004F2720">
        <w:rPr>
          <w:rFonts w:cs="Arial"/>
          <w:sz w:val="22"/>
          <w:szCs w:val="22"/>
        </w:rPr>
        <w:t>n</w:t>
      </w:r>
      <w:r w:rsidR="000F09DE">
        <w:rPr>
          <w:rFonts w:cs="Arial"/>
          <w:sz w:val="22"/>
          <w:szCs w:val="22"/>
        </w:rPr>
        <w:t xml:space="preserve">wg </w:t>
      </w:r>
      <w:r w:rsidR="000349F1">
        <w:rPr>
          <w:rFonts w:cs="Arial"/>
          <w:sz w:val="22"/>
          <w:szCs w:val="22"/>
        </w:rPr>
        <w:t xml:space="preserve">would be relocated to a new school building on the </w:t>
      </w:r>
      <w:r w:rsidR="000F09DE">
        <w:rPr>
          <w:rFonts w:cs="Arial"/>
          <w:sz w:val="22"/>
          <w:szCs w:val="22"/>
        </w:rPr>
        <w:t>Darren Farm Site</w:t>
      </w:r>
      <w:r w:rsidR="000349F1">
        <w:rPr>
          <w:rFonts w:cs="Arial"/>
          <w:sz w:val="22"/>
          <w:szCs w:val="22"/>
        </w:rPr>
        <w:t xml:space="preserve"> Development. </w:t>
      </w:r>
      <w:r w:rsidRPr="000349F1" w:rsidR="000349F1">
        <w:rPr>
          <w:rFonts w:cs="Arial"/>
          <w:sz w:val="22"/>
          <w:szCs w:val="22"/>
        </w:rPr>
        <w:t>Although the transferring of the school to the new building is included as part of this consultation, this is not subject to the statutory process as the transfer would be within</w:t>
      </w:r>
      <w:r w:rsidRPr="000F09DE" w:rsidR="000349F1">
        <w:rPr>
          <w:rFonts w:cs="Arial"/>
          <w:sz w:val="22"/>
          <w:szCs w:val="22"/>
        </w:rPr>
        <w:t xml:space="preserve"> </w:t>
      </w:r>
      <w:r w:rsidRPr="000F09DE" w:rsidR="000F09DE">
        <w:rPr>
          <w:rFonts w:cs="Arial"/>
          <w:sz w:val="22"/>
          <w:szCs w:val="22"/>
        </w:rPr>
        <w:t>1.609344 kilometres (1 mile).</w:t>
      </w:r>
      <w:r w:rsidR="000F09DE">
        <w:rPr>
          <w:rFonts w:cs="Arial"/>
          <w:sz w:val="22"/>
          <w:szCs w:val="22"/>
        </w:rPr>
        <w:t xml:space="preserve"> </w:t>
      </w:r>
    </w:p>
    <w:p w:rsidR="00AC5CDF" w:rsidP="002F5836" w:rsidRDefault="00AC5CDF" w14:paraId="3D1CC868" w14:textId="77777777">
      <w:pPr>
        <w:autoSpaceDE w:val="0"/>
        <w:autoSpaceDN w:val="0"/>
        <w:adjustRightInd w:val="0"/>
        <w:jc w:val="both"/>
        <w:rPr>
          <w:rFonts w:cs="Arial"/>
          <w:sz w:val="22"/>
          <w:szCs w:val="22"/>
        </w:rPr>
      </w:pPr>
    </w:p>
    <w:p w:rsidR="000D6FC3" w:rsidP="002F5836" w:rsidRDefault="000D6FC3" w14:paraId="14411F91" w14:textId="77777777">
      <w:pPr>
        <w:autoSpaceDE w:val="0"/>
        <w:autoSpaceDN w:val="0"/>
        <w:adjustRightInd w:val="0"/>
        <w:jc w:val="both"/>
        <w:rPr>
          <w:rFonts w:cs="Arial"/>
          <w:sz w:val="22"/>
          <w:szCs w:val="22"/>
        </w:rPr>
      </w:pPr>
      <w:r>
        <w:rPr>
          <w:rFonts w:cs="Arial"/>
          <w:sz w:val="22"/>
          <w:szCs w:val="22"/>
        </w:rPr>
        <w:t xml:space="preserve">The proposal is </w:t>
      </w:r>
      <w:r w:rsidR="00B56384">
        <w:rPr>
          <w:rFonts w:cs="Arial"/>
          <w:sz w:val="22"/>
          <w:szCs w:val="22"/>
        </w:rPr>
        <w:t>made under</w:t>
      </w:r>
      <w:r w:rsidR="000C5363">
        <w:rPr>
          <w:rFonts w:cs="Arial"/>
          <w:sz w:val="22"/>
          <w:szCs w:val="22"/>
        </w:rPr>
        <w:t xml:space="preserve"> section 2.3</w:t>
      </w:r>
      <w:r>
        <w:rPr>
          <w:rFonts w:cs="Arial"/>
          <w:sz w:val="22"/>
          <w:szCs w:val="22"/>
        </w:rPr>
        <w:t xml:space="preserve"> School Organisation Code</w:t>
      </w:r>
      <w:r w:rsidR="000C5363">
        <w:rPr>
          <w:rFonts w:cs="Arial"/>
          <w:sz w:val="22"/>
          <w:szCs w:val="22"/>
        </w:rPr>
        <w:t xml:space="preserve"> 2018</w:t>
      </w:r>
      <w:r>
        <w:rPr>
          <w:rFonts w:cs="Arial"/>
          <w:sz w:val="22"/>
          <w:szCs w:val="22"/>
        </w:rPr>
        <w:t xml:space="preserve"> </w:t>
      </w:r>
      <w:r w:rsidR="00B73FC5">
        <w:rPr>
          <w:rFonts w:cs="Arial"/>
          <w:sz w:val="22"/>
          <w:szCs w:val="22"/>
        </w:rPr>
        <w:t xml:space="preserve">referred to </w:t>
      </w:r>
      <w:r>
        <w:rPr>
          <w:rFonts w:cs="Arial"/>
          <w:sz w:val="22"/>
          <w:szCs w:val="22"/>
        </w:rPr>
        <w:t>a</w:t>
      </w:r>
      <w:r w:rsidR="00B73FC5">
        <w:rPr>
          <w:rFonts w:cs="Arial"/>
          <w:sz w:val="22"/>
          <w:szCs w:val="22"/>
        </w:rPr>
        <w:t>s</w:t>
      </w:r>
      <w:r>
        <w:rPr>
          <w:rFonts w:cs="Arial"/>
          <w:sz w:val="22"/>
          <w:szCs w:val="22"/>
        </w:rPr>
        <w:t xml:space="preserve"> </w:t>
      </w:r>
      <w:r w:rsidR="00B135AA">
        <w:rPr>
          <w:rFonts w:cs="Arial"/>
          <w:sz w:val="22"/>
          <w:szCs w:val="22"/>
        </w:rPr>
        <w:t>R</w:t>
      </w:r>
      <w:r>
        <w:rPr>
          <w:rFonts w:cs="Arial"/>
          <w:sz w:val="22"/>
          <w:szCs w:val="22"/>
        </w:rPr>
        <w:t xml:space="preserve">egulated </w:t>
      </w:r>
      <w:r w:rsidR="00B135AA">
        <w:rPr>
          <w:rFonts w:cs="Arial"/>
          <w:sz w:val="22"/>
          <w:szCs w:val="22"/>
        </w:rPr>
        <w:t>A</w:t>
      </w:r>
      <w:r>
        <w:rPr>
          <w:rFonts w:cs="Arial"/>
          <w:sz w:val="22"/>
          <w:szCs w:val="22"/>
        </w:rPr>
        <w:t>lteration</w:t>
      </w:r>
      <w:r w:rsidR="00B73FC5">
        <w:rPr>
          <w:rFonts w:cs="Arial"/>
          <w:sz w:val="22"/>
          <w:szCs w:val="22"/>
        </w:rPr>
        <w:t>s</w:t>
      </w:r>
      <w:r>
        <w:rPr>
          <w:rFonts w:cs="Arial"/>
          <w:sz w:val="22"/>
          <w:szCs w:val="22"/>
        </w:rPr>
        <w:t>.</w:t>
      </w:r>
      <w:r w:rsidR="000349F1">
        <w:rPr>
          <w:rFonts w:cs="Arial"/>
          <w:sz w:val="22"/>
          <w:szCs w:val="22"/>
        </w:rPr>
        <w:t xml:space="preserve"> </w:t>
      </w:r>
    </w:p>
    <w:p w:rsidR="000D6FC3" w:rsidP="002F5836" w:rsidRDefault="000D6FC3" w14:paraId="2164B2BA" w14:textId="77777777">
      <w:pPr>
        <w:autoSpaceDE w:val="0"/>
        <w:autoSpaceDN w:val="0"/>
        <w:adjustRightInd w:val="0"/>
        <w:jc w:val="both"/>
        <w:rPr>
          <w:rFonts w:cs="Arial"/>
          <w:sz w:val="22"/>
          <w:szCs w:val="22"/>
        </w:rPr>
      </w:pPr>
    </w:p>
    <w:p w:rsidR="00AC5CDF" w:rsidP="002F5836" w:rsidRDefault="00B73FC5" w14:paraId="2F295420" w14:textId="77777777">
      <w:pPr>
        <w:autoSpaceDE w:val="0"/>
        <w:autoSpaceDN w:val="0"/>
        <w:adjustRightInd w:val="0"/>
        <w:jc w:val="both"/>
        <w:rPr>
          <w:rFonts w:cs="Arial"/>
          <w:sz w:val="22"/>
          <w:szCs w:val="22"/>
        </w:rPr>
      </w:pPr>
      <w:r>
        <w:rPr>
          <w:rFonts w:cs="Arial"/>
          <w:sz w:val="22"/>
          <w:szCs w:val="22"/>
        </w:rPr>
        <w:t>The Council is the admission authority for the sc</w:t>
      </w:r>
      <w:r w:rsidR="000349F1">
        <w:rPr>
          <w:rFonts w:cs="Arial"/>
          <w:sz w:val="22"/>
          <w:szCs w:val="22"/>
        </w:rPr>
        <w:t>hool. The school will provide 96</w:t>
      </w:r>
      <w:r>
        <w:rPr>
          <w:rFonts w:cs="Arial"/>
          <w:sz w:val="22"/>
          <w:szCs w:val="22"/>
        </w:rPr>
        <w:t xml:space="preserve"> part time nursery and </w:t>
      </w:r>
      <w:r w:rsidR="000349F1">
        <w:rPr>
          <w:rFonts w:cs="Arial"/>
          <w:sz w:val="22"/>
          <w:szCs w:val="22"/>
        </w:rPr>
        <w:t>420</w:t>
      </w:r>
      <w:r>
        <w:rPr>
          <w:rFonts w:cs="Arial"/>
          <w:sz w:val="22"/>
          <w:szCs w:val="22"/>
        </w:rPr>
        <w:t xml:space="preserve"> primary school places. </w:t>
      </w:r>
      <w:r w:rsidR="000349F1">
        <w:rPr>
          <w:rFonts w:cs="Arial"/>
          <w:sz w:val="22"/>
          <w:szCs w:val="22"/>
        </w:rPr>
        <w:t>A nursery will enable up to 96</w:t>
      </w:r>
      <w:r w:rsidR="00AC5CDF">
        <w:rPr>
          <w:rFonts w:cs="Arial"/>
          <w:sz w:val="22"/>
          <w:szCs w:val="22"/>
        </w:rPr>
        <w:t xml:space="preserve"> children aged 3-4 (from the term following their third birthday until they enter a reception class) to receive part time education at the school. Attendance at the nursery does not guarantee a child a reception class place at the school, parents will be</w:t>
      </w:r>
      <w:r>
        <w:rPr>
          <w:rFonts w:cs="Arial"/>
          <w:sz w:val="22"/>
          <w:szCs w:val="22"/>
        </w:rPr>
        <w:t xml:space="preserve"> required</w:t>
      </w:r>
      <w:r w:rsidR="00AC5CDF">
        <w:rPr>
          <w:rFonts w:cs="Arial"/>
          <w:sz w:val="22"/>
          <w:szCs w:val="22"/>
        </w:rPr>
        <w:t xml:space="preserve"> to complete an application for a reception place at their chosen school.</w:t>
      </w:r>
    </w:p>
    <w:p w:rsidR="00AC5CDF" w:rsidP="002F5836" w:rsidRDefault="00AC5CDF" w14:paraId="5F8D1F32" w14:textId="77777777">
      <w:pPr>
        <w:autoSpaceDE w:val="0"/>
        <w:autoSpaceDN w:val="0"/>
        <w:adjustRightInd w:val="0"/>
        <w:jc w:val="both"/>
        <w:rPr>
          <w:rFonts w:cs="Arial"/>
          <w:sz w:val="22"/>
          <w:szCs w:val="22"/>
        </w:rPr>
      </w:pPr>
    </w:p>
    <w:p w:rsidR="00874282" w:rsidP="002F5836" w:rsidRDefault="001421A8" w14:paraId="43F2BD9F" w14:textId="51B78F64">
      <w:pPr>
        <w:autoSpaceDE w:val="0"/>
        <w:autoSpaceDN w:val="0"/>
        <w:adjustRightInd w:val="0"/>
        <w:jc w:val="both"/>
        <w:rPr>
          <w:rFonts w:cs="Arial"/>
          <w:sz w:val="22"/>
          <w:szCs w:val="22"/>
        </w:rPr>
      </w:pPr>
      <w:r w:rsidRPr="001A177B">
        <w:rPr>
          <w:rFonts w:cs="Arial"/>
          <w:sz w:val="22"/>
          <w:szCs w:val="22"/>
        </w:rPr>
        <w:t>Significant capital</w:t>
      </w:r>
      <w:r w:rsidRPr="001A177B" w:rsidR="000A1101">
        <w:rPr>
          <w:rFonts w:cs="Arial"/>
          <w:sz w:val="22"/>
          <w:szCs w:val="22"/>
        </w:rPr>
        <w:t xml:space="preserve"> investment will be made</w:t>
      </w:r>
      <w:r w:rsidR="00625EE3">
        <w:rPr>
          <w:rFonts w:cs="Arial"/>
          <w:sz w:val="22"/>
          <w:szCs w:val="22"/>
        </w:rPr>
        <w:t>,</w:t>
      </w:r>
      <w:r w:rsidRPr="001A177B" w:rsidR="000A1101">
        <w:rPr>
          <w:rFonts w:cs="Arial"/>
          <w:sz w:val="22"/>
          <w:szCs w:val="22"/>
        </w:rPr>
        <w:t xml:space="preserve"> </w:t>
      </w:r>
      <w:r w:rsidR="00625EE3">
        <w:rPr>
          <w:rFonts w:cs="Arial"/>
          <w:sz w:val="22"/>
          <w:szCs w:val="22"/>
        </w:rPr>
        <w:t xml:space="preserve">subject to Welsh Government funding, </w:t>
      </w:r>
      <w:r w:rsidRPr="001A177B" w:rsidR="00625EE3">
        <w:rPr>
          <w:rFonts w:cs="Arial"/>
          <w:sz w:val="22"/>
          <w:szCs w:val="22"/>
        </w:rPr>
        <w:t>in</w:t>
      </w:r>
      <w:r w:rsidRPr="001A177B" w:rsidR="000A1101">
        <w:rPr>
          <w:rFonts w:cs="Arial"/>
          <w:sz w:val="22"/>
          <w:szCs w:val="22"/>
        </w:rPr>
        <w:t xml:space="preserve"> establishing </w:t>
      </w:r>
      <w:r w:rsidR="00874282">
        <w:rPr>
          <w:rFonts w:cs="Arial"/>
          <w:sz w:val="22"/>
          <w:szCs w:val="22"/>
        </w:rPr>
        <w:t>a new school buildi</w:t>
      </w:r>
      <w:r w:rsidR="000349F1">
        <w:rPr>
          <w:rFonts w:cs="Arial"/>
          <w:sz w:val="22"/>
          <w:szCs w:val="22"/>
        </w:rPr>
        <w:t xml:space="preserve">ng for Ysgol </w:t>
      </w:r>
      <w:r w:rsidR="000F09DE">
        <w:rPr>
          <w:rFonts w:cs="Arial"/>
          <w:sz w:val="22"/>
          <w:szCs w:val="22"/>
        </w:rPr>
        <w:t xml:space="preserve">Iolo Morganwg </w:t>
      </w:r>
      <w:r w:rsidR="00F7383D">
        <w:rPr>
          <w:rFonts w:cs="Arial"/>
          <w:sz w:val="22"/>
          <w:szCs w:val="22"/>
        </w:rPr>
        <w:t>at a new site</w:t>
      </w:r>
      <w:r w:rsidR="00874282">
        <w:rPr>
          <w:rFonts w:cs="Arial"/>
          <w:sz w:val="22"/>
          <w:szCs w:val="22"/>
        </w:rPr>
        <w:t>. The estimated cost of the project is £</w:t>
      </w:r>
      <w:r w:rsidR="000F09DE">
        <w:rPr>
          <w:rFonts w:cs="Arial"/>
          <w:sz w:val="22"/>
          <w:szCs w:val="22"/>
        </w:rPr>
        <w:t>1</w:t>
      </w:r>
      <w:r w:rsidR="008707F7">
        <w:rPr>
          <w:rFonts w:cs="Arial"/>
          <w:sz w:val="22"/>
          <w:szCs w:val="22"/>
        </w:rPr>
        <w:t>2</w:t>
      </w:r>
      <w:r w:rsidR="00874282">
        <w:rPr>
          <w:rFonts w:cs="Arial"/>
          <w:sz w:val="22"/>
          <w:szCs w:val="22"/>
        </w:rPr>
        <w:t xml:space="preserve"> million. </w:t>
      </w:r>
    </w:p>
    <w:p w:rsidRPr="00BA254F" w:rsidR="00874282" w:rsidP="002F5836" w:rsidRDefault="00874282" w14:paraId="52614B49" w14:textId="77777777">
      <w:pPr>
        <w:autoSpaceDE w:val="0"/>
        <w:autoSpaceDN w:val="0"/>
        <w:adjustRightInd w:val="0"/>
        <w:jc w:val="both"/>
        <w:rPr>
          <w:rFonts w:cs="Arial"/>
          <w:sz w:val="22"/>
          <w:szCs w:val="22"/>
        </w:rPr>
      </w:pPr>
    </w:p>
    <w:p w:rsidR="00874282" w:rsidP="002F5836" w:rsidRDefault="00874282" w14:paraId="79921724" w14:textId="77777777">
      <w:pPr>
        <w:autoSpaceDE w:val="0"/>
        <w:autoSpaceDN w:val="0"/>
        <w:adjustRightInd w:val="0"/>
        <w:jc w:val="both"/>
        <w:rPr>
          <w:rFonts w:cs="Arial"/>
          <w:sz w:val="22"/>
          <w:szCs w:val="22"/>
        </w:rPr>
      </w:pPr>
    </w:p>
    <w:p w:rsidR="00874282" w:rsidP="002F5836" w:rsidRDefault="00874282" w14:paraId="748EC84B" w14:textId="77777777">
      <w:pPr>
        <w:autoSpaceDE w:val="0"/>
        <w:autoSpaceDN w:val="0"/>
        <w:adjustRightInd w:val="0"/>
        <w:jc w:val="both"/>
        <w:rPr>
          <w:rFonts w:cs="Arial"/>
          <w:sz w:val="22"/>
          <w:szCs w:val="22"/>
        </w:rPr>
      </w:pPr>
    </w:p>
    <w:p w:rsidRPr="001A177B" w:rsidR="000A1101" w:rsidP="002F5836" w:rsidRDefault="000A1101" w14:paraId="24A6EE24" w14:textId="77777777">
      <w:pPr>
        <w:autoSpaceDE w:val="0"/>
        <w:autoSpaceDN w:val="0"/>
        <w:adjustRightInd w:val="0"/>
        <w:jc w:val="both"/>
        <w:rPr>
          <w:rFonts w:cs="Arial"/>
          <w:sz w:val="22"/>
          <w:szCs w:val="22"/>
        </w:rPr>
      </w:pPr>
    </w:p>
    <w:sectPr w:rsidRPr="001A177B" w:rsidR="000A1101" w:rsidSect="00241251">
      <w:pgSz w:w="11906" w:h="16838"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85C1" w14:textId="77777777" w:rsidR="0066610F" w:rsidRDefault="0066610F" w:rsidP="00DE2F8A">
      <w:r>
        <w:separator/>
      </w:r>
    </w:p>
  </w:endnote>
  <w:endnote w:type="continuationSeparator" w:id="0">
    <w:p w14:paraId="7FD766B4" w14:textId="77777777" w:rsidR="0066610F" w:rsidRDefault="0066610F" w:rsidP="00DE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8E3E" w14:textId="77777777" w:rsidR="0066610F" w:rsidRDefault="0066610F" w:rsidP="00DE2F8A">
      <w:r>
        <w:separator/>
      </w:r>
    </w:p>
  </w:footnote>
  <w:footnote w:type="continuationSeparator" w:id="0">
    <w:p w14:paraId="566928ED" w14:textId="77777777" w:rsidR="0066610F" w:rsidRDefault="0066610F" w:rsidP="00DE2F8A">
      <w:r>
        <w:continuationSeparator/>
      </w:r>
    </w:p>
  </w:footnote>
  <w:footnote w:id="1">
    <w:p w14:paraId="5272CD72" w14:textId="77777777" w:rsidR="00FF08B4" w:rsidRDefault="00FF08B4">
      <w:pPr>
        <w:pStyle w:val="FootnoteText"/>
      </w:pPr>
      <w:r>
        <w:rPr>
          <w:rStyle w:val="FootnoteReference"/>
        </w:rPr>
        <w:footnoteRef/>
      </w:r>
      <w:r>
        <w:t xml:space="preserve"> The Learner Travel (Wales) Measure 2008</w:t>
      </w:r>
      <w:r w:rsidR="00CB712C">
        <w:t xml:space="preserve"> and Learner Travel Statutory Provision and Operational Guidance June 2014</w:t>
      </w:r>
    </w:p>
    <w:p w14:paraId="194073B8" w14:textId="77777777" w:rsidR="00CB712C" w:rsidRDefault="00CB71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A0"/>
    <w:multiLevelType w:val="hybridMultilevel"/>
    <w:tmpl w:val="FC0AD1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F5A11"/>
    <w:multiLevelType w:val="hybridMultilevel"/>
    <w:tmpl w:val="4B9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F5F70"/>
    <w:multiLevelType w:val="hybridMultilevel"/>
    <w:tmpl w:val="0C36DA02"/>
    <w:lvl w:ilvl="0" w:tplc="5F5A6BE8">
      <w:start w:val="1"/>
      <w:numFmt w:val="bullet"/>
      <w:pStyle w:val="bull"/>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6325A"/>
    <w:multiLevelType w:val="hybridMultilevel"/>
    <w:tmpl w:val="E6CA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51A12"/>
    <w:multiLevelType w:val="hybridMultilevel"/>
    <w:tmpl w:val="0B589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4674F"/>
    <w:multiLevelType w:val="hybridMultilevel"/>
    <w:tmpl w:val="1ACA3F76"/>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EC393E"/>
    <w:multiLevelType w:val="hybridMultilevel"/>
    <w:tmpl w:val="63CACAE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353745"/>
    <w:multiLevelType w:val="hybridMultilevel"/>
    <w:tmpl w:val="2BAA64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C3E2D"/>
    <w:multiLevelType w:val="hybridMultilevel"/>
    <w:tmpl w:val="148804B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7F5F24E8"/>
    <w:multiLevelType w:val="hybridMultilevel"/>
    <w:tmpl w:val="9FD41B5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7"/>
  </w:num>
  <w:num w:numId="5">
    <w:abstractNumId w:val="6"/>
  </w:num>
  <w:num w:numId="6">
    <w:abstractNumId w:val="9"/>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52"/>
    <w:rsid w:val="00005584"/>
    <w:rsid w:val="00015387"/>
    <w:rsid w:val="00020A42"/>
    <w:rsid w:val="0002231C"/>
    <w:rsid w:val="000349F1"/>
    <w:rsid w:val="00037407"/>
    <w:rsid w:val="00040AF0"/>
    <w:rsid w:val="000501DF"/>
    <w:rsid w:val="000530C2"/>
    <w:rsid w:val="00053755"/>
    <w:rsid w:val="00055194"/>
    <w:rsid w:val="00056FEF"/>
    <w:rsid w:val="000629AE"/>
    <w:rsid w:val="000700BB"/>
    <w:rsid w:val="00070ABA"/>
    <w:rsid w:val="000A0BA3"/>
    <w:rsid w:val="000A1101"/>
    <w:rsid w:val="000A17A5"/>
    <w:rsid w:val="000A430B"/>
    <w:rsid w:val="000C5363"/>
    <w:rsid w:val="000C78DC"/>
    <w:rsid w:val="000D2DAE"/>
    <w:rsid w:val="000D6FC3"/>
    <w:rsid w:val="000E346D"/>
    <w:rsid w:val="000E3B2C"/>
    <w:rsid w:val="000E62AA"/>
    <w:rsid w:val="000F09DE"/>
    <w:rsid w:val="00104E27"/>
    <w:rsid w:val="0010606E"/>
    <w:rsid w:val="00107177"/>
    <w:rsid w:val="00112827"/>
    <w:rsid w:val="001228D5"/>
    <w:rsid w:val="001260D6"/>
    <w:rsid w:val="00126E94"/>
    <w:rsid w:val="001338F0"/>
    <w:rsid w:val="001421A8"/>
    <w:rsid w:val="001448D4"/>
    <w:rsid w:val="001460D6"/>
    <w:rsid w:val="00156882"/>
    <w:rsid w:val="00157341"/>
    <w:rsid w:val="001606C2"/>
    <w:rsid w:val="0016284E"/>
    <w:rsid w:val="00163936"/>
    <w:rsid w:val="00181FA8"/>
    <w:rsid w:val="0018455D"/>
    <w:rsid w:val="001A177B"/>
    <w:rsid w:val="001B256D"/>
    <w:rsid w:val="001B4DDE"/>
    <w:rsid w:val="001C63CA"/>
    <w:rsid w:val="001D0867"/>
    <w:rsid w:val="001D2B45"/>
    <w:rsid w:val="001D300F"/>
    <w:rsid w:val="001F4472"/>
    <w:rsid w:val="002012CA"/>
    <w:rsid w:val="00223010"/>
    <w:rsid w:val="00235B2E"/>
    <w:rsid w:val="00236B33"/>
    <w:rsid w:val="00241251"/>
    <w:rsid w:val="00241C3C"/>
    <w:rsid w:val="00253134"/>
    <w:rsid w:val="00277A7C"/>
    <w:rsid w:val="00281ABF"/>
    <w:rsid w:val="00290231"/>
    <w:rsid w:val="00296D88"/>
    <w:rsid w:val="002B300E"/>
    <w:rsid w:val="002C470C"/>
    <w:rsid w:val="002C73D4"/>
    <w:rsid w:val="002E088D"/>
    <w:rsid w:val="002E7F93"/>
    <w:rsid w:val="002F3F0F"/>
    <w:rsid w:val="002F5836"/>
    <w:rsid w:val="002F7184"/>
    <w:rsid w:val="0031009E"/>
    <w:rsid w:val="00311972"/>
    <w:rsid w:val="00315654"/>
    <w:rsid w:val="00315AA5"/>
    <w:rsid w:val="003408CF"/>
    <w:rsid w:val="00346DDD"/>
    <w:rsid w:val="003549EA"/>
    <w:rsid w:val="0037110F"/>
    <w:rsid w:val="00384B59"/>
    <w:rsid w:val="00385C23"/>
    <w:rsid w:val="003926AD"/>
    <w:rsid w:val="003929C7"/>
    <w:rsid w:val="00395CC7"/>
    <w:rsid w:val="0039646A"/>
    <w:rsid w:val="003A7A68"/>
    <w:rsid w:val="003C1E6A"/>
    <w:rsid w:val="003C320D"/>
    <w:rsid w:val="003C37BA"/>
    <w:rsid w:val="003C4908"/>
    <w:rsid w:val="003D5D78"/>
    <w:rsid w:val="003D64E4"/>
    <w:rsid w:val="003F6E75"/>
    <w:rsid w:val="004049B9"/>
    <w:rsid w:val="004055BA"/>
    <w:rsid w:val="004133B0"/>
    <w:rsid w:val="00423B0D"/>
    <w:rsid w:val="0046735F"/>
    <w:rsid w:val="004673EE"/>
    <w:rsid w:val="004729B5"/>
    <w:rsid w:val="0047353D"/>
    <w:rsid w:val="00474102"/>
    <w:rsid w:val="00484246"/>
    <w:rsid w:val="0049588C"/>
    <w:rsid w:val="004A3FBB"/>
    <w:rsid w:val="004A493D"/>
    <w:rsid w:val="004A58CD"/>
    <w:rsid w:val="004A62B8"/>
    <w:rsid w:val="004A77F3"/>
    <w:rsid w:val="004A7841"/>
    <w:rsid w:val="004B0AA2"/>
    <w:rsid w:val="004B43FD"/>
    <w:rsid w:val="004B440E"/>
    <w:rsid w:val="004C1848"/>
    <w:rsid w:val="004C1E0C"/>
    <w:rsid w:val="004C2166"/>
    <w:rsid w:val="004D1564"/>
    <w:rsid w:val="004D5552"/>
    <w:rsid w:val="004D707C"/>
    <w:rsid w:val="004F2720"/>
    <w:rsid w:val="004F3DFE"/>
    <w:rsid w:val="004F6619"/>
    <w:rsid w:val="005019CD"/>
    <w:rsid w:val="00515484"/>
    <w:rsid w:val="00522C75"/>
    <w:rsid w:val="00523501"/>
    <w:rsid w:val="005241A3"/>
    <w:rsid w:val="00526D0C"/>
    <w:rsid w:val="0053299D"/>
    <w:rsid w:val="005408F2"/>
    <w:rsid w:val="00542174"/>
    <w:rsid w:val="005516F1"/>
    <w:rsid w:val="005553BF"/>
    <w:rsid w:val="00564822"/>
    <w:rsid w:val="005732B6"/>
    <w:rsid w:val="00581891"/>
    <w:rsid w:val="005877A5"/>
    <w:rsid w:val="005A2725"/>
    <w:rsid w:val="005D216E"/>
    <w:rsid w:val="005D6340"/>
    <w:rsid w:val="005D79E0"/>
    <w:rsid w:val="005E052F"/>
    <w:rsid w:val="005E32C8"/>
    <w:rsid w:val="005E65D5"/>
    <w:rsid w:val="005F0229"/>
    <w:rsid w:val="005F0352"/>
    <w:rsid w:val="005F39D4"/>
    <w:rsid w:val="006061AA"/>
    <w:rsid w:val="00625EE3"/>
    <w:rsid w:val="00627827"/>
    <w:rsid w:val="0063519C"/>
    <w:rsid w:val="006406E5"/>
    <w:rsid w:val="00640965"/>
    <w:rsid w:val="0064193C"/>
    <w:rsid w:val="0064202F"/>
    <w:rsid w:val="00646A33"/>
    <w:rsid w:val="0066610F"/>
    <w:rsid w:val="00671707"/>
    <w:rsid w:val="0067195E"/>
    <w:rsid w:val="0067600D"/>
    <w:rsid w:val="00686AE2"/>
    <w:rsid w:val="006923BB"/>
    <w:rsid w:val="00694E7C"/>
    <w:rsid w:val="00695126"/>
    <w:rsid w:val="006C137A"/>
    <w:rsid w:val="006C181F"/>
    <w:rsid w:val="006C38A3"/>
    <w:rsid w:val="006C439C"/>
    <w:rsid w:val="006C4EC4"/>
    <w:rsid w:val="006E2AA5"/>
    <w:rsid w:val="006E2F01"/>
    <w:rsid w:val="006F25BA"/>
    <w:rsid w:val="007005EB"/>
    <w:rsid w:val="00700E15"/>
    <w:rsid w:val="00700E3C"/>
    <w:rsid w:val="00702D60"/>
    <w:rsid w:val="007034A4"/>
    <w:rsid w:val="007039A6"/>
    <w:rsid w:val="007061D7"/>
    <w:rsid w:val="007165D5"/>
    <w:rsid w:val="00724A6C"/>
    <w:rsid w:val="00725637"/>
    <w:rsid w:val="007275D2"/>
    <w:rsid w:val="007335A9"/>
    <w:rsid w:val="00737D55"/>
    <w:rsid w:val="00740847"/>
    <w:rsid w:val="007414C6"/>
    <w:rsid w:val="007420C6"/>
    <w:rsid w:val="007463D5"/>
    <w:rsid w:val="007501D8"/>
    <w:rsid w:val="00760734"/>
    <w:rsid w:val="0076164B"/>
    <w:rsid w:val="00775E72"/>
    <w:rsid w:val="007765DF"/>
    <w:rsid w:val="00781A34"/>
    <w:rsid w:val="0078324D"/>
    <w:rsid w:val="007852E6"/>
    <w:rsid w:val="00785478"/>
    <w:rsid w:val="0079630C"/>
    <w:rsid w:val="00796602"/>
    <w:rsid w:val="007B28C9"/>
    <w:rsid w:val="007B29CF"/>
    <w:rsid w:val="007C288F"/>
    <w:rsid w:val="007D4AC4"/>
    <w:rsid w:val="007D6335"/>
    <w:rsid w:val="007E5F7E"/>
    <w:rsid w:val="00804028"/>
    <w:rsid w:val="00821D1B"/>
    <w:rsid w:val="008277BD"/>
    <w:rsid w:val="008277C5"/>
    <w:rsid w:val="0084498D"/>
    <w:rsid w:val="0085489A"/>
    <w:rsid w:val="00855F38"/>
    <w:rsid w:val="00857562"/>
    <w:rsid w:val="0086420B"/>
    <w:rsid w:val="008659F0"/>
    <w:rsid w:val="008707F7"/>
    <w:rsid w:val="00872018"/>
    <w:rsid w:val="008726D6"/>
    <w:rsid w:val="00872F1A"/>
    <w:rsid w:val="00874282"/>
    <w:rsid w:val="00874695"/>
    <w:rsid w:val="0088117D"/>
    <w:rsid w:val="008C5AE2"/>
    <w:rsid w:val="008C61D6"/>
    <w:rsid w:val="008D43A5"/>
    <w:rsid w:val="008D6B5C"/>
    <w:rsid w:val="008E6C86"/>
    <w:rsid w:val="008E7436"/>
    <w:rsid w:val="008E760A"/>
    <w:rsid w:val="008F7CA3"/>
    <w:rsid w:val="00902B4F"/>
    <w:rsid w:val="009064C6"/>
    <w:rsid w:val="00917EE4"/>
    <w:rsid w:val="00923D8A"/>
    <w:rsid w:val="0092498E"/>
    <w:rsid w:val="0092513C"/>
    <w:rsid w:val="00942741"/>
    <w:rsid w:val="00953F80"/>
    <w:rsid w:val="009613E0"/>
    <w:rsid w:val="0096728F"/>
    <w:rsid w:val="00970FE9"/>
    <w:rsid w:val="00971FD2"/>
    <w:rsid w:val="00973F6F"/>
    <w:rsid w:val="00975ED5"/>
    <w:rsid w:val="009B5C70"/>
    <w:rsid w:val="009B6972"/>
    <w:rsid w:val="009C0424"/>
    <w:rsid w:val="009C1469"/>
    <w:rsid w:val="009C5DE7"/>
    <w:rsid w:val="009E5B58"/>
    <w:rsid w:val="009E6545"/>
    <w:rsid w:val="009F2E15"/>
    <w:rsid w:val="009F363E"/>
    <w:rsid w:val="009F4400"/>
    <w:rsid w:val="00A064A5"/>
    <w:rsid w:val="00A30CB1"/>
    <w:rsid w:val="00A36C28"/>
    <w:rsid w:val="00A5168B"/>
    <w:rsid w:val="00A51D84"/>
    <w:rsid w:val="00A54257"/>
    <w:rsid w:val="00A72E68"/>
    <w:rsid w:val="00A8240A"/>
    <w:rsid w:val="00A87067"/>
    <w:rsid w:val="00A87AD3"/>
    <w:rsid w:val="00A914B0"/>
    <w:rsid w:val="00A93A30"/>
    <w:rsid w:val="00A9424B"/>
    <w:rsid w:val="00AA01EF"/>
    <w:rsid w:val="00AA58BA"/>
    <w:rsid w:val="00AB0FC7"/>
    <w:rsid w:val="00AB444E"/>
    <w:rsid w:val="00AB46B3"/>
    <w:rsid w:val="00AB5C0A"/>
    <w:rsid w:val="00AC5CDF"/>
    <w:rsid w:val="00AD1255"/>
    <w:rsid w:val="00AF61F2"/>
    <w:rsid w:val="00AF63EC"/>
    <w:rsid w:val="00B03773"/>
    <w:rsid w:val="00B108CC"/>
    <w:rsid w:val="00B10A71"/>
    <w:rsid w:val="00B135AA"/>
    <w:rsid w:val="00B24BD0"/>
    <w:rsid w:val="00B31D7B"/>
    <w:rsid w:val="00B415BE"/>
    <w:rsid w:val="00B41FA8"/>
    <w:rsid w:val="00B5559F"/>
    <w:rsid w:val="00B56384"/>
    <w:rsid w:val="00B672BF"/>
    <w:rsid w:val="00B734ED"/>
    <w:rsid w:val="00B73FC5"/>
    <w:rsid w:val="00B76175"/>
    <w:rsid w:val="00B834D9"/>
    <w:rsid w:val="00B87F16"/>
    <w:rsid w:val="00B909D7"/>
    <w:rsid w:val="00B94B45"/>
    <w:rsid w:val="00B95816"/>
    <w:rsid w:val="00BA254F"/>
    <w:rsid w:val="00BB7DA6"/>
    <w:rsid w:val="00BC1C2B"/>
    <w:rsid w:val="00BC605F"/>
    <w:rsid w:val="00BD207A"/>
    <w:rsid w:val="00BE4524"/>
    <w:rsid w:val="00C001C6"/>
    <w:rsid w:val="00C03870"/>
    <w:rsid w:val="00C04D27"/>
    <w:rsid w:val="00C252D5"/>
    <w:rsid w:val="00C3508E"/>
    <w:rsid w:val="00C47DA3"/>
    <w:rsid w:val="00C47F8B"/>
    <w:rsid w:val="00C57933"/>
    <w:rsid w:val="00C60051"/>
    <w:rsid w:val="00C64730"/>
    <w:rsid w:val="00C700EA"/>
    <w:rsid w:val="00C71AE8"/>
    <w:rsid w:val="00C761CD"/>
    <w:rsid w:val="00C87E8F"/>
    <w:rsid w:val="00CA2716"/>
    <w:rsid w:val="00CA3699"/>
    <w:rsid w:val="00CA6F4D"/>
    <w:rsid w:val="00CB712C"/>
    <w:rsid w:val="00CD0A42"/>
    <w:rsid w:val="00CD318C"/>
    <w:rsid w:val="00CF1846"/>
    <w:rsid w:val="00CF5CA5"/>
    <w:rsid w:val="00D1252A"/>
    <w:rsid w:val="00D13B18"/>
    <w:rsid w:val="00D1600A"/>
    <w:rsid w:val="00D16012"/>
    <w:rsid w:val="00D2738B"/>
    <w:rsid w:val="00D32BCC"/>
    <w:rsid w:val="00D33392"/>
    <w:rsid w:val="00D33620"/>
    <w:rsid w:val="00D4639D"/>
    <w:rsid w:val="00D64475"/>
    <w:rsid w:val="00D70F9F"/>
    <w:rsid w:val="00D80CBA"/>
    <w:rsid w:val="00D940C6"/>
    <w:rsid w:val="00DB67F4"/>
    <w:rsid w:val="00DC7E74"/>
    <w:rsid w:val="00DD64BF"/>
    <w:rsid w:val="00DD7452"/>
    <w:rsid w:val="00DE2F8A"/>
    <w:rsid w:val="00DF631C"/>
    <w:rsid w:val="00DF6372"/>
    <w:rsid w:val="00DF7A6E"/>
    <w:rsid w:val="00E13A7D"/>
    <w:rsid w:val="00E17046"/>
    <w:rsid w:val="00E230EE"/>
    <w:rsid w:val="00E2450E"/>
    <w:rsid w:val="00E31C46"/>
    <w:rsid w:val="00E3385A"/>
    <w:rsid w:val="00E4057D"/>
    <w:rsid w:val="00E40638"/>
    <w:rsid w:val="00E53059"/>
    <w:rsid w:val="00E53BD6"/>
    <w:rsid w:val="00E629B7"/>
    <w:rsid w:val="00E63B58"/>
    <w:rsid w:val="00E652A3"/>
    <w:rsid w:val="00E7036F"/>
    <w:rsid w:val="00E74754"/>
    <w:rsid w:val="00E820C2"/>
    <w:rsid w:val="00E84D75"/>
    <w:rsid w:val="00EA73EC"/>
    <w:rsid w:val="00EB0296"/>
    <w:rsid w:val="00EB16A7"/>
    <w:rsid w:val="00ED16DE"/>
    <w:rsid w:val="00ED2D7E"/>
    <w:rsid w:val="00ED5DCD"/>
    <w:rsid w:val="00ED6E18"/>
    <w:rsid w:val="00F0311D"/>
    <w:rsid w:val="00F174FC"/>
    <w:rsid w:val="00F17C88"/>
    <w:rsid w:val="00F2293D"/>
    <w:rsid w:val="00F26DAC"/>
    <w:rsid w:val="00F31508"/>
    <w:rsid w:val="00F40448"/>
    <w:rsid w:val="00F51A32"/>
    <w:rsid w:val="00F653DB"/>
    <w:rsid w:val="00F72FFF"/>
    <w:rsid w:val="00F7383D"/>
    <w:rsid w:val="00F7596C"/>
    <w:rsid w:val="00F90170"/>
    <w:rsid w:val="00FA3CDD"/>
    <w:rsid w:val="00FC73D6"/>
    <w:rsid w:val="00FD124E"/>
    <w:rsid w:val="00FD3250"/>
    <w:rsid w:val="00FE052A"/>
    <w:rsid w:val="00FE6F95"/>
    <w:rsid w:val="00FE798C"/>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0FBE5"/>
  <w15:docId w15:val="{3D5D9860-A4E0-42FF-875A-C9F5C7C4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5E6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
    <w:name w:val="bull"/>
    <w:basedOn w:val="Normal"/>
    <w:autoRedefine/>
    <w:rsid w:val="000E346D"/>
    <w:pPr>
      <w:numPr>
        <w:numId w:val="1"/>
      </w:numPr>
      <w:spacing w:after="60"/>
    </w:pPr>
  </w:style>
  <w:style w:type="paragraph" w:styleId="BalloonText">
    <w:name w:val="Balloon Text"/>
    <w:basedOn w:val="Normal"/>
    <w:semiHidden/>
    <w:rsid w:val="00395CC7"/>
    <w:rPr>
      <w:rFonts w:ascii="Tahoma" w:hAnsi="Tahoma" w:cs="Tahoma"/>
      <w:sz w:val="16"/>
      <w:szCs w:val="16"/>
    </w:rPr>
  </w:style>
  <w:style w:type="character" w:styleId="CommentReference">
    <w:name w:val="annotation reference"/>
    <w:semiHidden/>
    <w:rsid w:val="00740847"/>
    <w:rPr>
      <w:sz w:val="16"/>
      <w:szCs w:val="16"/>
    </w:rPr>
  </w:style>
  <w:style w:type="paragraph" w:styleId="CommentText">
    <w:name w:val="annotation text"/>
    <w:basedOn w:val="Normal"/>
    <w:semiHidden/>
    <w:rsid w:val="00740847"/>
    <w:rPr>
      <w:sz w:val="20"/>
      <w:szCs w:val="20"/>
    </w:rPr>
  </w:style>
  <w:style w:type="paragraph" w:styleId="CommentSubject">
    <w:name w:val="annotation subject"/>
    <w:basedOn w:val="CommentText"/>
    <w:next w:val="CommentText"/>
    <w:semiHidden/>
    <w:rsid w:val="00740847"/>
    <w:rPr>
      <w:b/>
      <w:bCs/>
    </w:rPr>
  </w:style>
  <w:style w:type="character" w:styleId="Hyperlink">
    <w:name w:val="Hyperlink"/>
    <w:rsid w:val="00A9424B"/>
    <w:rPr>
      <w:color w:val="0000FF"/>
      <w:u w:val="single"/>
    </w:rPr>
  </w:style>
  <w:style w:type="character" w:styleId="FollowedHyperlink">
    <w:name w:val="FollowedHyperlink"/>
    <w:rsid w:val="00474102"/>
    <w:rPr>
      <w:color w:val="606420"/>
      <w:u w:val="single"/>
    </w:rPr>
  </w:style>
  <w:style w:type="paragraph" w:styleId="ListParagraph">
    <w:name w:val="List Paragraph"/>
    <w:basedOn w:val="Normal"/>
    <w:uiPriority w:val="34"/>
    <w:qFormat/>
    <w:rsid w:val="0084498D"/>
    <w:pPr>
      <w:ind w:left="720"/>
      <w:contextualSpacing/>
    </w:pPr>
  </w:style>
  <w:style w:type="character" w:customStyle="1" w:styleId="Heading1Char">
    <w:name w:val="Heading 1 Char"/>
    <w:basedOn w:val="DefaultParagraphFont"/>
    <w:link w:val="Heading1"/>
    <w:rsid w:val="005E65D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DE2F8A"/>
    <w:rPr>
      <w:sz w:val="20"/>
      <w:szCs w:val="20"/>
    </w:rPr>
  </w:style>
  <w:style w:type="character" w:customStyle="1" w:styleId="FootnoteTextChar">
    <w:name w:val="Footnote Text Char"/>
    <w:basedOn w:val="DefaultParagraphFont"/>
    <w:link w:val="FootnoteText"/>
    <w:rsid w:val="00DE2F8A"/>
    <w:rPr>
      <w:rFonts w:ascii="Arial" w:hAnsi="Arial"/>
    </w:rPr>
  </w:style>
  <w:style w:type="character" w:styleId="FootnoteReference">
    <w:name w:val="footnote reference"/>
    <w:basedOn w:val="DefaultParagraphFont"/>
    <w:rsid w:val="00DE2F8A"/>
    <w:rPr>
      <w:vertAlign w:val="superscript"/>
    </w:rPr>
  </w:style>
  <w:style w:type="paragraph" w:styleId="Header">
    <w:name w:val="header"/>
    <w:basedOn w:val="Normal"/>
    <w:link w:val="HeaderChar"/>
    <w:unhideWhenUsed/>
    <w:rsid w:val="0076164B"/>
    <w:pPr>
      <w:tabs>
        <w:tab w:val="center" w:pos="4513"/>
        <w:tab w:val="right" w:pos="9026"/>
      </w:tabs>
    </w:pPr>
  </w:style>
  <w:style w:type="character" w:customStyle="1" w:styleId="HeaderChar">
    <w:name w:val="Header Char"/>
    <w:basedOn w:val="DefaultParagraphFont"/>
    <w:link w:val="Header"/>
    <w:rsid w:val="0076164B"/>
    <w:rPr>
      <w:rFonts w:ascii="Arial" w:hAnsi="Arial"/>
      <w:sz w:val="24"/>
      <w:szCs w:val="24"/>
    </w:rPr>
  </w:style>
  <w:style w:type="paragraph" w:styleId="Footer">
    <w:name w:val="footer"/>
    <w:basedOn w:val="Normal"/>
    <w:link w:val="FooterChar"/>
    <w:unhideWhenUsed/>
    <w:rsid w:val="0076164B"/>
    <w:pPr>
      <w:tabs>
        <w:tab w:val="center" w:pos="4513"/>
        <w:tab w:val="right" w:pos="9026"/>
      </w:tabs>
    </w:pPr>
  </w:style>
  <w:style w:type="character" w:customStyle="1" w:styleId="FooterChar">
    <w:name w:val="Footer Char"/>
    <w:basedOn w:val="DefaultParagraphFont"/>
    <w:link w:val="Footer"/>
    <w:rsid w:val="0076164B"/>
    <w:rPr>
      <w:rFonts w:ascii="Arial" w:hAnsi="Arial"/>
      <w:sz w:val="24"/>
      <w:szCs w:val="24"/>
    </w:rPr>
  </w:style>
  <w:style w:type="paragraph" w:styleId="Revision">
    <w:name w:val="Revision"/>
    <w:hidden/>
    <w:uiPriority w:val="99"/>
    <w:semiHidden/>
    <w:rsid w:val="004049B9"/>
    <w:rPr>
      <w:rFonts w:ascii="Arial" w:hAnsi="Arial"/>
      <w:sz w:val="24"/>
      <w:szCs w:val="24"/>
    </w:rPr>
  </w:style>
  <w:style w:type="character" w:customStyle="1" w:styleId="UnresolvedMention">
    <w:name w:val="Unresolved Mention"/>
    <w:basedOn w:val="DefaultParagraphFont"/>
    <w:uiPriority w:val="99"/>
    <w:semiHidden/>
    <w:unhideWhenUsed/>
    <w:rsid w:val="0040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JMJones@valeofglamorgan.gov.uk" TargetMode="External"/><Relationship Id="rId4" Type="http://schemas.openxmlformats.org/officeDocument/2006/relationships/settings" Target="settings.xml"/><Relationship Id="rId9" Type="http://schemas.openxmlformats.org/officeDocument/2006/relationships/hyperlink" Target="https://www.valeofglamorgan.gov.uk/en/living/schools/Consultations/Expanding-Ysgol-Iolo-Morgan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145C-CCC5-430B-997E-900CECB9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722</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VALE OF GLAMORGAN COUNCIL</vt:lpstr>
    </vt:vector>
  </TitlesOfParts>
  <Company>Vale of Glamorgan Council</Company>
  <LinksUpToDate>false</LinksUpToDate>
  <CharactersWithSpaces>4627</CharactersWithSpaces>
  <SharedDoc>false</SharedDoc>
  <HLinks>
    <vt:vector size="12" baseType="variant">
      <vt:variant>
        <vt:i4>917618</vt:i4>
      </vt:variant>
      <vt:variant>
        <vt:i4>3</vt:i4>
      </vt:variant>
      <vt:variant>
        <vt:i4>0</vt:i4>
      </vt:variant>
      <vt:variant>
        <vt:i4>5</vt:i4>
      </vt:variant>
      <vt:variant>
        <vt:lpwstr>mailto:JMJones@valeofglamorgan.gov.uk</vt:lpwstr>
      </vt:variant>
      <vt:variant>
        <vt:lpwstr/>
      </vt:variant>
      <vt:variant>
        <vt:i4>65600</vt:i4>
      </vt:variant>
      <vt:variant>
        <vt:i4>0</vt:i4>
      </vt:variant>
      <vt:variant>
        <vt:i4>0</vt:i4>
      </vt:variant>
      <vt:variant>
        <vt:i4>5</vt:i4>
      </vt:variant>
      <vt:variant>
        <vt:lpwstr>http://www.valeofglamorgan.gov.uk/cadoxtonschools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2023-01-31 - YIM - Statutory Notice (En) - FINAL</dc:title>
  <dc:creator>Jones, Jacquie M</dc:creator>
  <cp:lastModifiedBy>Sam Mawhinney</cp:lastModifiedBy>
  <cp:revision>4</cp:revision>
  <cp:lastPrinted>2018-11-01T11:31:00Z</cp:lastPrinted>
  <dcterms:created xsi:type="dcterms:W3CDTF">2023-06-22T11:49:00Z</dcterms:created>
  <dcterms:modified xsi:type="dcterms:W3CDTF">2023-06-23T08:51:09Z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A2214953</vt:lpwstr>
  </property>
  <property fmtid="{D5CDD505-2E9C-101B-9397-08002B2CF9AE}" pid="3" name="Objective-Title">
    <vt:lpwstr>Statutory Notice - Vale of Glamorgan - Penarth Learning Community</vt:lpwstr>
  </property>
  <property fmtid="{D5CDD505-2E9C-101B-9397-08002B2CF9AE}" pid="4" name="Objective-Comment">
    <vt:lpwstr>Message registered by Madeley, Gareth (hf\madeleyg) on 14 December 2011 15:10:35</vt:lpwstr>
  </property>
  <property fmtid="{D5CDD505-2E9C-101B-9397-08002B2CF9AE}" pid="5" name="Objective-CreationStamp">
    <vt:filetime>2011-12-14T15:10:40Z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2011-12-14T15:10:47Z</vt:filetime>
  </property>
  <property fmtid="{D5CDD505-2E9C-101B-9397-08002B2CF9AE}" pid="9" name="Objective-ModificationStamp">
    <vt:filetime>2011-12-14T15:11:33Z</vt:filetime>
  </property>
  <property fmtid="{D5CDD505-2E9C-101B-9397-08002B2CF9AE}" pid="10" name="Objective-Owner">
    <vt:lpwstr>Madeley, Gareth (hf\madeleyg)</vt:lpwstr>
  </property>
  <property fmtid="{D5CDD505-2E9C-101B-9397-08002B2CF9AE}" pid="11" name="Objective-Path">
    <vt:lpwstr>Objective Global Folder:Corporate File Plan:WORKING WITH STAKEHOLDERS:Working with Stakeholders - Public Sector Organisations:Working with Stakeholders - Public Sector - Local Authorities - Non EU Funded:Vale of Glamorgan Council - Planning - Schools Reor</vt:lpwstr>
  </property>
  <property fmtid="{D5CDD505-2E9C-101B-9397-08002B2CF9AE}" pid="12" name="Objective-Parent">
    <vt:lpwstr>Vale of Glamorgan Council - Planning - Schools Reorganisation - 2010-2015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-qA879471</vt:lpwstr>
  </property>
  <property fmtid="{D5CDD505-2E9C-101B-9397-08002B2CF9AE}" pid="18" name="Objective-Classification">
    <vt:lpwstr>[Inherited - Restricted]</vt:lpwstr>
  </property>
  <property fmtid="{D5CDD505-2E9C-101B-9397-08002B2CF9AE}" pid="19" name="Objective-Caveats">
    <vt:lpwstr> </vt:lpwstr>
  </property>
  <property fmtid="{D5CDD505-2E9C-101B-9397-08002B2CF9AE}" pid="20" name="Objective-Language [system]">
    <vt:lpwstr> </vt:lpwstr>
  </property>
  <property fmtid="{D5CDD505-2E9C-101B-9397-08002B2CF9AE}" pid="21" name="Objective-Date Acquired [system]">
    <vt:lpwstr> </vt:lpwstr>
  </property>
  <property fmtid="{D5CDD505-2E9C-101B-9397-08002B2CF9AE}" pid="22" name="Objective-What to Keep [system]">
    <vt:lpwstr> </vt:lpwstr>
  </property>
  <property fmtid="{D5CDD505-2E9C-101B-9397-08002B2CF9AE}" pid="23" name="Objective-Official Translation [system]">
    <vt:lpwstr> </vt:lpwstr>
  </property>
</Properties>
</file>