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F5293" w:rsidR="00DA0F30" w:rsidP="00AF5293" w:rsidRDefault="00B1111B">
      <w:pPr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AF5293">
        <w:rPr>
          <w:rFonts w:ascii="Arial" w:hAnsi="Arial" w:cs="Arial"/>
          <w:b/>
          <w:sz w:val="24"/>
          <w:szCs w:val="24"/>
          <w:lang w:val="cy-GB"/>
        </w:rPr>
        <w:t>Gwasanaethau Rheoliadol a Rennir – Cynghorau Caerdydd, Bro Morgannwg a Phen-y-bont ar Ogwr.</w:t>
      </w:r>
      <w:r w:rsidRPr="00AF5293" w:rsidR="00C84A73">
        <w:rPr>
          <w:rFonts w:ascii="Arial" w:hAnsi="Arial" w:cs="Arial"/>
          <w:b/>
          <w:sz w:val="24"/>
          <w:szCs w:val="24"/>
        </w:rPr>
        <w:t xml:space="preserve"> </w:t>
      </w:r>
      <w:r w:rsidRPr="00AF5293">
        <w:rPr>
          <w:rFonts w:ascii="Arial" w:hAnsi="Arial" w:cs="Arial"/>
          <w:b/>
          <w:sz w:val="24"/>
          <w:szCs w:val="24"/>
          <w:lang w:val="cy-GB"/>
        </w:rPr>
        <w:t>Sefydliadau Bridio Cŵn – Amodau Trwydded</w:t>
      </w:r>
    </w:p>
    <w:p w:rsidR="00EA60E7" w:rsidP="00361A7B" w:rsidRDefault="00EA60E7">
      <w:pPr>
        <w:rPr>
          <w:rFonts w:ascii="Arial" w:hAnsi="Arial" w:cs="Arial"/>
          <w:sz w:val="24"/>
          <w:szCs w:val="24"/>
        </w:rPr>
      </w:pPr>
      <w:r w:rsidRPr="00361A7B">
        <w:rPr>
          <w:rFonts w:ascii="Arial" w:hAnsi="Arial" w:cs="Arial"/>
          <w:sz w:val="24"/>
          <w:szCs w:val="24"/>
        </w:rPr>
        <w:t xml:space="preserve"> </w:t>
      </w: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Gwella a Chyfoethogi</w:t>
      </w:r>
    </w:p>
    <w:p w:rsidRPr="00F96A52" w:rsidR="00F96A52" w:rsidP="00F96A52" w:rsidRDefault="00F96A52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 ddeiliad y drwydded weithredu rhaglen wella a chyfoethogi y mae’n rhaid i’r awdurdod lleol ei chymeradwyo.</w:t>
      </w:r>
    </w:p>
    <w:p w:rsidRPr="00107C38" w:rsidR="00107C38" w:rsidP="00107C38" w:rsidRDefault="00107C38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Cymdeithasoli</w:t>
      </w:r>
    </w:p>
    <w:p w:rsidRPr="00F96A52" w:rsidR="00F96A52" w:rsidP="00F96A52" w:rsidRDefault="00F96A52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 ddeiliad y drwydded weithredu rhaglen gymdeithasoli y mae’n rhaid i’r awdurdod lleol ei chymeradwyo.</w:t>
      </w:r>
    </w:p>
    <w:p w:rsidR="00107C38" w:rsidP="00107C38" w:rsidRDefault="00107C38">
      <w:pPr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Iechyd</w:t>
      </w:r>
    </w:p>
    <w:p w:rsidRPr="00F96A52" w:rsidR="00F96A52" w:rsidP="00F96A52" w:rsidRDefault="00F96A52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 Ddeiliad y drwydded gymryd pob cam rhesymol i ddiogelu pob ci rhag poen, dioddefaint, anaf ac afiechyd.</w:t>
      </w:r>
    </w:p>
    <w:p w:rsidR="00107C38" w:rsidP="00107C38" w:rsidRDefault="00107C38">
      <w:pPr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Atgenhedlu</w:t>
      </w:r>
    </w:p>
    <w:p w:rsidRPr="00F96A52" w:rsidR="00F96A52" w:rsidP="00F96A52" w:rsidRDefault="00F96A52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 xml:space="preserve">Rhaid i ddeiliad y drwydded sicrhau bod gast fridio - </w:t>
      </w:r>
    </w:p>
    <w:p w:rsidRPr="00AF5293" w:rsidR="00AF5293" w:rsidP="00AF5293" w:rsidRDefault="00AF52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DDIM yn mynd at gi tan y mae o leiaf 12 mis oed</w:t>
      </w:r>
    </w:p>
    <w:p w:rsidRPr="00AF5293" w:rsidR="00AF5293" w:rsidP="00AF5293" w:rsidRDefault="00AF52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DDIM yn esgor mwy nag un torllwyth o gŵn bach mewn unrhyw gyfnod 12 mis; a</w:t>
      </w:r>
    </w:p>
    <w:p w:rsidRPr="00AF5293" w:rsidR="00AF5293" w:rsidP="00AF5293" w:rsidRDefault="00AF52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DDIM yn esgor cyfanswm o fwy na chwe thorllwyth.</w:t>
      </w:r>
    </w:p>
    <w:p w:rsidR="00107C38" w:rsidP="00107C38" w:rsidRDefault="00107C38">
      <w:pPr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Newid perchnogaeth ar gi bach</w:t>
      </w:r>
    </w:p>
    <w:p w:rsidRPr="00F96A52" w:rsidR="00F96A52" w:rsidP="00F96A52" w:rsidRDefault="00F96A52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i’r ci bach aros ar y safle sydd ym meddiant deiliad y drwydded ac yn eiddo i hwnnw tan bydd y ci bach o leiaf 56 diwrnod oed.</w:t>
      </w:r>
    </w:p>
    <w:p w:rsidR="00521548" w:rsidP="00521548" w:rsidRDefault="0052154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21548" w:rsidP="00521548" w:rsidRDefault="0052154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21548" w:rsidP="00521548" w:rsidRDefault="00521548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521548" w:rsidR="00521548" w:rsidP="00521548" w:rsidRDefault="00521548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lastRenderedPageBreak/>
        <w:t>Gofynion cofnodion yr ast fridio</w:t>
      </w:r>
    </w:p>
    <w:p w:rsidRPr="00521548" w:rsidR="00521548" w:rsidP="00521548" w:rsidRDefault="00521548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 ddeiliad y drwydded gadw cofnod ysgrifenedig mewn perthynas â phob gast fridio, a nodi:</w:t>
      </w:r>
    </w:p>
    <w:p w:rsidRPr="00AF5293" w:rsidR="00AF5293" w:rsidP="00AF5293" w:rsidRDefault="00AF5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Ei henw</w:t>
      </w:r>
    </w:p>
    <w:p w:rsidRPr="00AF5293" w:rsidR="00AF5293" w:rsidP="00AF5293" w:rsidRDefault="00AF5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Ei dyddiad geni</w:t>
      </w:r>
    </w:p>
    <w:p w:rsidRPr="00AF5293" w:rsidR="00AF5293" w:rsidP="00AF5293" w:rsidRDefault="00AF5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Ei brid</w:t>
      </w:r>
    </w:p>
    <w:p w:rsidRPr="00AF5293" w:rsidR="00AF5293" w:rsidP="00AF5293" w:rsidRDefault="00AF5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Disgrifiad corfforol ohoni, yn cynnwys ei lliw ac unrhyw nodweddion unigryw</w:t>
      </w:r>
    </w:p>
    <w:p w:rsidRPr="00AF5293" w:rsidR="00AF5293" w:rsidP="00AF5293" w:rsidRDefault="00AF5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Statws ei hiechyd, yn cynnwys cofnodion brechu</w:t>
      </w:r>
    </w:p>
    <w:p w:rsidRPr="00AF5293" w:rsidR="00AF5293" w:rsidP="00AF5293" w:rsidRDefault="00AF5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Ei manylion atgenhedlu, yn cynnwys:</w:t>
      </w:r>
    </w:p>
    <w:p w:rsidRPr="00AF5293" w:rsidR="00AF5293" w:rsidP="00AF5293" w:rsidRDefault="00AF52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Mewn perthynas â’r tad, yr wybodaeth y mae ei hangen yn ôl is-baragraff 6.1 (a-e)</w:t>
      </w:r>
    </w:p>
    <w:p w:rsidRPr="00AF5293" w:rsidR="00AF5293" w:rsidP="00AF5293" w:rsidRDefault="00AF52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 xml:space="preserve">Mewn perthynas â phob ci bach a enir - </w:t>
      </w:r>
    </w:p>
    <w:p w:rsidRPr="00AF5293" w:rsidR="00AF5293" w:rsidP="00AF5293" w:rsidRDefault="00AF529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Ei ddyddiad geni</w:t>
      </w:r>
    </w:p>
    <w:p w:rsidRPr="00AF5293" w:rsidR="00AF5293" w:rsidP="00AF5293" w:rsidRDefault="008F1D7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Pan drosglwyddir y berchnogaeth, enw’r perchennog newydd a’i gyfeiriad.</w:t>
      </w:r>
    </w:p>
    <w:p w:rsidR="00CF33E6" w:rsidP="00CF33E6" w:rsidRDefault="00CF33E6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Pan drosglwyddir perchnogaeth gast fridio, rhaid i ddeiliad y drwydded gofnodi enw, cyfeiriad a rhif ffôn y perchennog newydd ar y cofnod y cyfeirir ato yn is-baragraff 6.1 a rhaid rhoi copi o’r cofnod i’r perchennog newydd a rhaid i ddeiliad y drwydded gadw un.</w:t>
      </w:r>
    </w:p>
    <w:p w:rsidRPr="00CF33E6" w:rsidR="00CF33E6" w:rsidP="00CF33E6" w:rsidRDefault="00CF33E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i’r cofnod y cyfeirir ato yn is-baragraff 6.1 fod ar gael i’w archwilio bob amser a rhaid i ddeiliad y drwydded ei gadw hyd oes yr ast fridio.</w:t>
      </w: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DD7D21"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Gofynion cofnodion cŵn bach</w:t>
      </w:r>
    </w:p>
    <w:p w:rsidR="00DD7D21" w:rsidP="00DD7D21" w:rsidRDefault="00DD7D21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 ddeiliad y drwydded gynnal cofnod ysgrifenedig yn cadarnhau’r manylion canlynol mewn perthynas â phob ci bach sydd yn y safle ym meddiant deiliad y drwydded:</w:t>
      </w:r>
    </w:p>
    <w:p w:rsidRPr="00AF5293" w:rsidR="00AF5293" w:rsidP="00AF5293" w:rsidRDefault="00AF529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Rhyw</w:t>
      </w:r>
    </w:p>
    <w:p w:rsidRPr="00AF5293" w:rsidR="00AF5293" w:rsidP="00AF5293" w:rsidRDefault="00AF529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Dyddiad geni</w:t>
      </w:r>
    </w:p>
    <w:p w:rsidRPr="00AF5293" w:rsidR="00AF5293" w:rsidP="00AF5293" w:rsidRDefault="00AF529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Brid</w:t>
      </w:r>
    </w:p>
    <w:p w:rsidRPr="00AF5293" w:rsidR="00AF5293" w:rsidP="00AF5293" w:rsidRDefault="00AF529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Disgrifiad corfforol, yn cynnwys y lliw ac unrhyw nodweddion unigryw</w:t>
      </w:r>
    </w:p>
    <w:p w:rsidRPr="00AF5293" w:rsidR="00AF5293" w:rsidP="00AF5293" w:rsidRDefault="00AF529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Statws iechyd, yn cynnwys cofnodion brechu</w:t>
      </w:r>
    </w:p>
    <w:p w:rsidRPr="00AF5293" w:rsidR="00AF5293" w:rsidP="00AF5293" w:rsidRDefault="00AF529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Mewn perthynas â’r fam, yr wybodaeth sy’n ofynnol dan amod 6.1 (a – e); ac</w:t>
      </w:r>
    </w:p>
    <w:p w:rsidRPr="00AF5293" w:rsidR="00AF5293" w:rsidP="00AF5293" w:rsidRDefault="00AF529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Mewn perthynas â’r tad, yr wybodaeth sy’n ofynnol dan amod 6.1 (a – e).</w:t>
      </w:r>
    </w:p>
    <w:p w:rsidRPr="001748AA" w:rsidR="001748AA" w:rsidP="001748AA" w:rsidRDefault="001748AA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Pan drosglwyddir perchnogaeth y ci bach, rhaid i ddeiliad y drwydded gofnodi enw, cyfeiriad a rhif ffôn y perchennog newydd ar y cofnod y cyfeirir ato yn is-baragraff 6.1 a rhaid rhoi copi o’r cofnod i’r perchennog newydd a rhaid i ddeiliad y drwydded gadw un.</w:t>
      </w:r>
    </w:p>
    <w:p w:rsidRPr="001748AA" w:rsidR="001748AA" w:rsidP="001748AA" w:rsidRDefault="001748AA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Rhaid i’r cofnod y cyfeirir ato yn is-baragraff 6.1 fod ar gael i’w archwilio gan yr awdurdod lleol ar unrhyw adeg a rhaid i ddeiliad y drwydded ei gadw am 3 blynedd o ddyddiad geni’r ci bach.</w:t>
      </w:r>
    </w:p>
    <w:p w:rsidRPr="001748AA" w:rsidR="001748AA" w:rsidP="001748AA" w:rsidRDefault="001748AA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1748AA" w:rsidP="00AF5293" w:rsidRDefault="00B1111B">
      <w:p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Rheoliad 8 (2) (b)</w:t>
      </w: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 xml:space="preserve">Adnewyddu grantiau trwyddedau – Uchafswm cŵn a gedwir </w:t>
      </w:r>
    </w:p>
    <w:p w:rsidR="00D85839" w:rsidP="00D85839" w:rsidRDefault="00D85839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Amod yn manylu uchafswm nifer y cŵn maint llawn a’r cŵn bach y gellir eu cadw dan delerau’r drwydded.</w:t>
      </w:r>
    </w:p>
    <w:p w:rsidRPr="00D85839" w:rsidR="00D85839" w:rsidP="00D85839" w:rsidRDefault="00D85839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D85839" w:rsidP="00AF5293" w:rsidRDefault="00B1111B">
      <w:p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Rheoliad 8 (2) (c)</w:t>
      </w:r>
    </w:p>
    <w:p w:rsidRPr="00AF5293" w:rsidR="00AF5293" w:rsidP="00AF5293" w:rsidRDefault="00AF52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Rhoi neu adnewyddu trwyddedau – Cyfradd staff i gŵn</w:t>
      </w:r>
    </w:p>
    <w:p w:rsidR="007A6320" w:rsidP="007A6320" w:rsidRDefault="007A6320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Amod yn manylu cyfradd aelod staff i gŵn, y mae’n rhaid ei sicrhau fel lleiafrif nifer y staff.</w:t>
      </w:r>
    </w:p>
    <w:p w:rsidRPr="00AF5293" w:rsidR="00AF5293" w:rsidP="00AF5293" w:rsidRDefault="00AF529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1 x gofalwr llawn amser ar gyfer 20 ci maint llawn a gedwir; neu</w:t>
      </w:r>
    </w:p>
    <w:p w:rsidRPr="00AF5293" w:rsidR="00AF5293" w:rsidP="00AF5293" w:rsidRDefault="00AF529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1 x gofalwr rhan amser ar gyfer 10 ci maint llawn a gedwir.</w:t>
      </w:r>
    </w:p>
    <w:p w:rsidRPr="00AF5293" w:rsidR="0055095F" w:rsidP="00AF5293" w:rsidRDefault="00B1111B">
      <w:p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lastRenderedPageBreak/>
        <w:t>Rheoliad 8 (3)</w:t>
      </w:r>
    </w:p>
    <w:p w:rsidRPr="00AF5293" w:rsidR="00AF5293" w:rsidP="00AF5293" w:rsidRDefault="008F1D7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Maint o letyau</w:t>
      </w:r>
    </w:p>
    <w:p w:rsidRPr="00AF5293" w:rsidR="0055095F" w:rsidP="00AF5293" w:rsidRDefault="00B1111B">
      <w:pPr>
        <w:ind w:left="360"/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 xml:space="preserve">10.1 </w:t>
      </w:r>
      <w:r w:rsidRPr="00AF5293">
        <w:rPr>
          <w:rFonts w:ascii="Arial" w:hAnsi="Arial" w:cs="Arial"/>
          <w:sz w:val="24"/>
          <w:szCs w:val="24"/>
          <w:lang w:val="cy-GB"/>
        </w:rPr>
        <w:t>Dyma’r gofynion isafswm maint ar gyfer:</w:t>
      </w:r>
    </w:p>
    <w:p w:rsidRPr="00AF5293" w:rsidR="0055095F" w:rsidP="00AF5293" w:rsidRDefault="00B1111B">
      <w:pPr>
        <w:ind w:left="360"/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Cŵn maint bychan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98"/>
        <w:gridCol w:w="3178"/>
        <w:gridCol w:w="3380"/>
      </w:tblGrid>
      <w:tr w:rsidR="0055095F" w:rsidTr="00AF5293">
        <w:tc>
          <w:tcPr>
            <w:tcW w:w="2158" w:type="dxa"/>
          </w:tcPr>
          <w:p w:rsidRPr="00AF5293" w:rsidR="0055095F" w:rsidP="004832E9" w:rsidRDefault="00B111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5293">
              <w:rPr>
                <w:rFonts w:ascii="Arial" w:hAnsi="Arial" w:cs="Arial"/>
                <w:b/>
                <w:sz w:val="24"/>
                <w:szCs w:val="24"/>
                <w:lang w:val="cy-GB"/>
              </w:rPr>
              <w:t>Nifer y</w:t>
            </w:r>
            <w:r w:rsidRPr="00AF5293" w:rsidR="005509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F5293">
              <w:rPr>
                <w:rFonts w:ascii="Arial" w:hAnsi="Arial" w:cs="Arial"/>
                <w:b/>
                <w:sz w:val="24"/>
                <w:szCs w:val="24"/>
                <w:lang w:val="cy-GB"/>
              </w:rPr>
              <w:t>Cŵn</w:t>
            </w:r>
          </w:p>
        </w:tc>
        <w:tc>
          <w:tcPr>
            <w:tcW w:w="3260" w:type="dxa"/>
          </w:tcPr>
          <w:p w:rsidRPr="00AF5293" w:rsidR="0055095F" w:rsidP="004832E9" w:rsidRDefault="00B111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5293">
              <w:rPr>
                <w:rFonts w:ascii="Arial" w:hAnsi="Arial" w:cs="Arial"/>
                <w:b/>
                <w:sz w:val="24"/>
                <w:szCs w:val="24"/>
                <w:lang w:val="cy-GB"/>
              </w:rPr>
              <w:t>Mynediad rhydd i ymarfer</w:t>
            </w:r>
          </w:p>
        </w:tc>
        <w:tc>
          <w:tcPr>
            <w:tcW w:w="3464" w:type="dxa"/>
          </w:tcPr>
          <w:p w:rsidRPr="00AF5293" w:rsidR="0055095F" w:rsidP="004832E9" w:rsidRDefault="00B111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5293">
              <w:rPr>
                <w:rFonts w:ascii="Arial" w:hAnsi="Arial" w:cs="Arial"/>
                <w:b/>
                <w:sz w:val="24"/>
                <w:szCs w:val="24"/>
                <w:lang w:val="cy-GB"/>
              </w:rPr>
              <w:t>Mynediad cyfyngedig i ymarfer</w:t>
            </w:r>
          </w:p>
        </w:tc>
      </w:tr>
      <w:tr w:rsidR="0055095F" w:rsidTr="00AF5293">
        <w:tc>
          <w:tcPr>
            <w:tcW w:w="2158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Pr="00AF5293" w:rsidR="0055095F" w:rsidP="00AF5293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5293">
              <w:rPr>
                <w:rFonts w:ascii="Arial" w:hAnsi="Arial" w:cs="Arial"/>
                <w:b/>
                <w:sz w:val="24"/>
                <w:szCs w:val="24"/>
              </w:rPr>
              <w:t xml:space="preserve">2.5 </w:t>
            </w:r>
            <w:r w:rsidRPr="00AF5293"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 xml:space="preserve">4.5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  <w:tr w:rsidR="0055095F" w:rsidTr="00AF5293">
        <w:tc>
          <w:tcPr>
            <w:tcW w:w="2158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 xml:space="preserve">2.5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 xml:space="preserve">4.5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  <w:tr w:rsidR="0055095F" w:rsidTr="00AF5293">
        <w:tc>
          <w:tcPr>
            <w:tcW w:w="2158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 xml:space="preserve">4.5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 xml:space="preserve">6.5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  <w:tr w:rsidR="0055095F" w:rsidTr="00AF5293">
        <w:tc>
          <w:tcPr>
            <w:tcW w:w="2158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 xml:space="preserve">6.0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Pr="0055095F" w:rsidR="0055095F" w:rsidP="0055095F" w:rsidRDefault="00550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5F">
              <w:rPr>
                <w:rFonts w:ascii="Arial" w:hAnsi="Arial" w:cs="Arial"/>
                <w:b/>
                <w:sz w:val="24"/>
                <w:szCs w:val="24"/>
              </w:rPr>
              <w:t xml:space="preserve">8.5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</w:tbl>
    <w:p w:rsidR="0055095F" w:rsidP="0055095F" w:rsidRDefault="0055095F">
      <w:pPr>
        <w:ind w:left="360"/>
        <w:rPr>
          <w:rFonts w:ascii="Arial" w:hAnsi="Arial" w:cs="Arial"/>
          <w:sz w:val="24"/>
          <w:szCs w:val="24"/>
        </w:rPr>
      </w:pPr>
    </w:p>
    <w:p w:rsidRPr="001D763E" w:rsidR="00FB7BD0" w:rsidP="001D763E" w:rsidRDefault="001D763E">
      <w:pPr>
        <w:ind w:left="360"/>
        <w:rPr>
          <w:rFonts w:ascii="Arial" w:hAnsi="Arial" w:cs="Arial"/>
          <w:b/>
          <w:sz w:val="24"/>
          <w:szCs w:val="24"/>
        </w:rPr>
      </w:pPr>
      <w:r w:rsidRPr="001D763E">
        <w:rPr>
          <w:rFonts w:ascii="Arial" w:hAnsi="Arial" w:cs="Arial"/>
          <w:b/>
          <w:sz w:val="24"/>
          <w:szCs w:val="24"/>
          <w:lang w:val="cy-GB"/>
        </w:rPr>
        <w:t>Cŵn maint canolig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98"/>
        <w:gridCol w:w="3178"/>
        <w:gridCol w:w="3380"/>
      </w:tblGrid>
      <w:tr w:rsidR="003675D4" w:rsidTr="001D763E">
        <w:tc>
          <w:tcPr>
            <w:tcW w:w="2158" w:type="dxa"/>
          </w:tcPr>
          <w:p w:rsidRPr="001D763E" w:rsidR="003675D4" w:rsidP="004832E9" w:rsidRDefault="001D7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Nifer y</w:t>
            </w:r>
            <w:r w:rsidRPr="001D763E" w:rsidR="003675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Cŵn</w:t>
            </w:r>
          </w:p>
        </w:tc>
        <w:tc>
          <w:tcPr>
            <w:tcW w:w="3260" w:type="dxa"/>
          </w:tcPr>
          <w:p w:rsidRPr="001D763E" w:rsidR="003675D4" w:rsidP="004832E9" w:rsidRDefault="001D7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Mynediad rhydd i ymarfer</w:t>
            </w:r>
          </w:p>
        </w:tc>
        <w:tc>
          <w:tcPr>
            <w:tcW w:w="3464" w:type="dxa"/>
          </w:tcPr>
          <w:p w:rsidRPr="001D763E" w:rsidR="003675D4" w:rsidP="004832E9" w:rsidRDefault="001D7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Mynediad cyfyngedig i ymarfer</w:t>
            </w:r>
          </w:p>
        </w:tc>
      </w:tr>
      <w:tr w:rsidR="003675D4" w:rsidTr="001D763E">
        <w:tc>
          <w:tcPr>
            <w:tcW w:w="2158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Pr="001D763E" w:rsidR="003675D4" w:rsidP="001D763E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63E">
              <w:rPr>
                <w:rFonts w:ascii="Arial" w:hAnsi="Arial" w:cs="Arial"/>
                <w:b/>
                <w:sz w:val="24"/>
                <w:szCs w:val="24"/>
              </w:rPr>
              <w:t xml:space="preserve">2.5 </w:t>
            </w:r>
            <w:r w:rsidRPr="001D763E"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  <w:tr w:rsidR="003675D4" w:rsidTr="001D763E">
        <w:tc>
          <w:tcPr>
            <w:tcW w:w="2158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  <w:tr w:rsidR="003675D4" w:rsidTr="001D763E">
        <w:tc>
          <w:tcPr>
            <w:tcW w:w="2158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6.0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</w:tbl>
    <w:p w:rsidR="003675D4" w:rsidP="0055095F" w:rsidRDefault="003675D4">
      <w:pPr>
        <w:ind w:left="360"/>
        <w:rPr>
          <w:rFonts w:ascii="Arial" w:hAnsi="Arial" w:cs="Arial"/>
          <w:b/>
          <w:sz w:val="24"/>
          <w:szCs w:val="24"/>
        </w:rPr>
      </w:pPr>
    </w:p>
    <w:p w:rsidRPr="001D763E" w:rsidR="003675D4" w:rsidP="001D763E" w:rsidRDefault="001D763E">
      <w:pPr>
        <w:ind w:left="360"/>
        <w:rPr>
          <w:rFonts w:ascii="Arial" w:hAnsi="Arial" w:cs="Arial"/>
          <w:b/>
          <w:sz w:val="24"/>
          <w:szCs w:val="24"/>
        </w:rPr>
      </w:pPr>
      <w:r w:rsidRPr="001D763E">
        <w:rPr>
          <w:rFonts w:ascii="Arial" w:hAnsi="Arial" w:cs="Arial"/>
          <w:b/>
          <w:sz w:val="24"/>
          <w:szCs w:val="24"/>
          <w:lang w:val="cy-GB"/>
        </w:rPr>
        <w:t>Cŵn maint mawr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98"/>
        <w:gridCol w:w="3178"/>
        <w:gridCol w:w="3380"/>
      </w:tblGrid>
      <w:tr w:rsidR="003675D4" w:rsidTr="001D763E">
        <w:tc>
          <w:tcPr>
            <w:tcW w:w="2158" w:type="dxa"/>
          </w:tcPr>
          <w:p w:rsidRPr="001D763E" w:rsidR="003675D4" w:rsidP="004832E9" w:rsidRDefault="001D7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Nifer y</w:t>
            </w:r>
            <w:r w:rsidRPr="001D763E" w:rsidR="003675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Cŵn</w:t>
            </w:r>
          </w:p>
        </w:tc>
        <w:tc>
          <w:tcPr>
            <w:tcW w:w="3260" w:type="dxa"/>
          </w:tcPr>
          <w:p w:rsidRPr="001D763E" w:rsidR="003675D4" w:rsidP="004832E9" w:rsidRDefault="001D7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Mynediad rhydd i ymarfer</w:t>
            </w:r>
          </w:p>
        </w:tc>
        <w:tc>
          <w:tcPr>
            <w:tcW w:w="3464" w:type="dxa"/>
          </w:tcPr>
          <w:p w:rsidRPr="001D763E" w:rsidR="003675D4" w:rsidP="004832E9" w:rsidRDefault="001D7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63E">
              <w:rPr>
                <w:rFonts w:ascii="Arial" w:hAnsi="Arial" w:cs="Arial"/>
                <w:b/>
                <w:sz w:val="24"/>
                <w:szCs w:val="24"/>
                <w:lang w:val="cy-GB"/>
              </w:rPr>
              <w:t>Mynediad cyfyngedig i ymarfer</w:t>
            </w:r>
          </w:p>
        </w:tc>
      </w:tr>
      <w:tr w:rsidR="003675D4" w:rsidTr="001D763E">
        <w:tc>
          <w:tcPr>
            <w:tcW w:w="2158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  <w:tr w:rsidR="003675D4" w:rsidTr="001D763E">
        <w:tc>
          <w:tcPr>
            <w:tcW w:w="2158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6.0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  <w:tc>
          <w:tcPr>
            <w:tcW w:w="3464" w:type="dxa"/>
          </w:tcPr>
          <w:p w:rsidR="003675D4" w:rsidP="0055095F" w:rsidRDefault="00367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8.5 </w:t>
            </w:r>
            <w:r w:rsidR="00B1111B">
              <w:rPr>
                <w:rFonts w:ascii="Arial" w:hAnsi="Arial" w:cs="Arial"/>
                <w:b/>
                <w:sz w:val="24"/>
                <w:szCs w:val="24"/>
              </w:rPr>
              <w:t>m sg.</w:t>
            </w:r>
          </w:p>
        </w:tc>
      </w:tr>
    </w:tbl>
    <w:p w:rsidR="003675D4" w:rsidP="0055095F" w:rsidRDefault="003675D4">
      <w:pPr>
        <w:ind w:left="360"/>
        <w:rPr>
          <w:rFonts w:ascii="Arial" w:hAnsi="Arial" w:cs="Arial"/>
          <w:b/>
          <w:sz w:val="24"/>
          <w:szCs w:val="24"/>
        </w:rPr>
      </w:pPr>
    </w:p>
    <w:p w:rsidRPr="00AF5293" w:rsidR="003675D4" w:rsidP="00AF5293" w:rsidRDefault="001D763E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3675D4" w:rsidP="00AF5293" w:rsidRDefault="001D763E">
      <w:pPr>
        <w:ind w:left="360"/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Maint y cŵn:</w:t>
      </w:r>
      <w:r w:rsidRPr="00AF5293" w:rsidR="003675D4">
        <w:rPr>
          <w:rFonts w:ascii="Arial" w:hAnsi="Arial" w:cs="Arial"/>
          <w:sz w:val="24"/>
          <w:szCs w:val="24"/>
        </w:rPr>
        <w:t xml:space="preserve"> </w:t>
      </w:r>
      <w:r w:rsidR="00394C52">
        <w:rPr>
          <w:rFonts w:ascii="Arial" w:hAnsi="Arial" w:cs="Arial"/>
          <w:sz w:val="24"/>
          <w:szCs w:val="24"/>
        </w:rPr>
        <w:tab/>
      </w:r>
      <w:r w:rsidRPr="00AF5293">
        <w:rPr>
          <w:rFonts w:ascii="Arial" w:hAnsi="Arial" w:cs="Arial"/>
          <w:sz w:val="24"/>
          <w:szCs w:val="24"/>
          <w:lang w:val="cy-GB"/>
        </w:rPr>
        <w:t>Bychan – Cŵn Smwt, Bichon Frise, Daeargwn</w:t>
      </w:r>
    </w:p>
    <w:p w:rsidRPr="00AF5293" w:rsidR="00394C52" w:rsidP="00AF5293" w:rsidRDefault="00394C5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F5293" w:rsidR="001D763E">
        <w:rPr>
          <w:rFonts w:ascii="Arial" w:hAnsi="Arial" w:cs="Arial"/>
          <w:sz w:val="24"/>
          <w:szCs w:val="24"/>
          <w:lang w:val="cy-GB"/>
        </w:rPr>
        <w:t>Canolig – Sbaengwn, Cŵn defaid barfog, Corhelgwn</w:t>
      </w:r>
    </w:p>
    <w:p w:rsidRPr="00AF5293" w:rsidR="00394C52" w:rsidP="00AF5293" w:rsidRDefault="00394C5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F5293" w:rsidR="001D763E">
        <w:rPr>
          <w:rFonts w:ascii="Arial" w:hAnsi="Arial" w:cs="Arial"/>
          <w:sz w:val="24"/>
          <w:szCs w:val="24"/>
          <w:lang w:val="cy-GB"/>
        </w:rPr>
        <w:t>Mawr – Cŵn labrador, cŵn bocser</w:t>
      </w:r>
    </w:p>
    <w:p w:rsidRPr="00AF5293" w:rsidR="00AF5293" w:rsidP="00AF5293" w:rsidRDefault="00AF52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Ystyr mynediad rhydd i ymarfer ydy bod gan y cŵn fynediad heb gyfyngiad bob dydd i’r ardal ymarfer</w:t>
      </w:r>
    </w:p>
    <w:p w:rsidRPr="00AF5293" w:rsidR="00AF5293" w:rsidP="00AF5293" w:rsidRDefault="00AF52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Ystyr mynediad cyfyngedig i ymarfer ydy bod gan y cŵn fynediad cyfyngedig bob dydd i’r ardal ymarfer</w:t>
      </w:r>
    </w:p>
    <w:p w:rsidRPr="008C59B2" w:rsidR="008C59B2" w:rsidP="008C59B2" w:rsidRDefault="008C59B2">
      <w:pPr>
        <w:rPr>
          <w:rFonts w:ascii="Arial" w:hAnsi="Arial" w:cs="Arial"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Dylai’r cynel fod yn ddigon mawr i adael i bob ci allu cerdded, troi a chwifio ei gynffon heb gyffwrdd yr ochrau, chwarae, sefyll ar ei goesau ôl a gorwedd heb gyffwrdd unrhyw un arall.</w:t>
      </w:r>
    </w:p>
    <w:p w:rsidRPr="00AF5293" w:rsidR="00AF5293" w:rsidP="00AF5293" w:rsidRDefault="00AF52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lastRenderedPageBreak/>
        <w:t>Pan fo’r anifail/anifeiliaid yn y cynel, dylai fod digon o le i’r drws agor yn llawn.</w:t>
      </w:r>
    </w:p>
    <w:p w:rsidRPr="00AF5293" w:rsidR="00AF5293" w:rsidP="00AF5293" w:rsidRDefault="00AF52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Dylid rhoi dwbl y gofod hwn i eist â thorllwythi.</w:t>
      </w:r>
    </w:p>
    <w:p w:rsidR="008C59B2" w:rsidP="008C59B2" w:rsidRDefault="008C59B2">
      <w:pPr>
        <w:rPr>
          <w:rFonts w:ascii="Arial" w:hAnsi="Arial" w:cs="Arial"/>
          <w:sz w:val="24"/>
          <w:szCs w:val="24"/>
        </w:rPr>
      </w:pPr>
    </w:p>
    <w:p w:rsidRPr="00AF5293" w:rsidR="00AF5293" w:rsidP="00AF5293" w:rsidRDefault="005F2B6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b/>
          <w:sz w:val="24"/>
          <w:szCs w:val="24"/>
          <w:lang w:val="cy-GB"/>
        </w:rPr>
        <w:t>Cyfleusterau bwrw cenau</w:t>
      </w:r>
    </w:p>
    <w:p w:rsidR="00527390" w:rsidP="00527390" w:rsidRDefault="00527390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rhoi ardal neu genal i bob gast cyn iddi fwrw cenau, gyda blwch/gwely bwrw.</w:t>
      </w:r>
    </w:p>
    <w:p w:rsidRPr="00E2607B" w:rsidR="00E2607B" w:rsidP="00E2607B" w:rsidRDefault="00E2607B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i gyfleusterau gwresogi fod yn ddigonol, sicr, diogel, a gallu darparu ystyr o dymereddau, sy’n addas ar gyfer cŵn bach a geist.</w:t>
      </w:r>
    </w:p>
    <w:p w:rsidRPr="0007687D" w:rsidR="0007687D" w:rsidP="0007687D" w:rsidRDefault="0007687D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3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cynnig ardal lle gall gast orffwys draw oddi wrth ei chŵn bach.</w:t>
      </w:r>
    </w:p>
    <w:p w:rsidR="000F5D31" w:rsidP="000F5D31" w:rsidRDefault="000F5D31">
      <w:pPr>
        <w:pStyle w:val="ListParagraph"/>
        <w:rPr>
          <w:rFonts w:ascii="Arial" w:hAnsi="Arial" w:cs="Arial"/>
          <w:sz w:val="24"/>
          <w:szCs w:val="24"/>
        </w:rPr>
      </w:pPr>
    </w:p>
    <w:p w:rsidRPr="00E2607B" w:rsidR="00E2607B" w:rsidP="00E2607B" w:rsidRDefault="00E2607B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E2607B" w:rsidP="00AF5293" w:rsidRDefault="001D763E">
      <w:pPr>
        <w:pStyle w:val="ListParagraph"/>
        <w:ind w:left="357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="00D065D5" w:rsidP="00E2607B" w:rsidRDefault="00D065D5">
      <w:pPr>
        <w:pStyle w:val="ListParagraph"/>
        <w:ind w:left="357"/>
        <w:rPr>
          <w:rFonts w:ascii="Arial" w:hAnsi="Arial" w:cs="Arial"/>
          <w:b/>
          <w:sz w:val="24"/>
          <w:szCs w:val="24"/>
          <w:u w:val="single"/>
        </w:rPr>
      </w:pPr>
    </w:p>
    <w:p w:rsidRPr="00AF5293" w:rsidR="00AF5293" w:rsidP="00AF5293" w:rsidRDefault="00AF52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Ar y cyfan, rhaid lletya geist gyda chŵn eraill mewn pâr neu grŵp ond dylid eu cadw ar eu pennau eu hunain am ychydig dyddiau cyn iddi fwrw cenau.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>Fodd bynnag, dylent barhau i allu gweld, clywed ac arogli geist cyfarwydd eraill a chael cysylltiad dyddiol gyda phobl.</w:t>
      </w:r>
    </w:p>
    <w:p w:rsidRPr="00AF5293" w:rsidR="00AF5293" w:rsidP="00AF5293" w:rsidRDefault="00AF52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Dylai’r ardal/cynal bwrw fod yn addas ar gyfer uchafswm nifer y cŵn, maint y brid a’r torllwyth.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 xml:space="preserve">Er mwyn osgoi gwasgu’r cŵn bach, gall clwydi atal fod yn ddefnyddiol. </w:t>
      </w:r>
    </w:p>
    <w:p w:rsidRPr="00AF5293" w:rsidR="00AF5293" w:rsidP="00AF5293" w:rsidRDefault="00AF52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O dua 3 diwrnod wedi’r geni, dylid rhoi cyfnodau byr o ymarfer i’r geist, heb eu torllwythi.</w:t>
      </w:r>
    </w:p>
    <w:p w:rsidRPr="00AF5293" w:rsidR="00AF5293" w:rsidP="00AF5293" w:rsidRDefault="00AF52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Dylid archwilio geist sydd ar fin esgor yn rheolaidd.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>Pan fônt yn esgor, dylid monitro geist yn agos ac os oes unrhyw arwydd o anhawster, dylid cysylltu â milfeddyg ar frys.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>Dylai cyswllt fod ar gael yn hawdd ar gyfer cymorth milfeddyg.</w:t>
      </w:r>
    </w:p>
    <w:p w:rsidR="00776BD1" w:rsidP="00776BD1" w:rsidRDefault="00776BD1">
      <w:pPr>
        <w:ind w:left="717"/>
        <w:rPr>
          <w:rFonts w:ascii="Arial" w:hAnsi="Arial" w:cs="Arial"/>
          <w:sz w:val="24"/>
          <w:szCs w:val="24"/>
        </w:rPr>
      </w:pPr>
    </w:p>
    <w:p w:rsidR="000C4141" w:rsidP="00776BD1" w:rsidRDefault="000C4141">
      <w:pPr>
        <w:ind w:left="717"/>
        <w:rPr>
          <w:rFonts w:ascii="Arial" w:hAnsi="Arial" w:cs="Arial"/>
          <w:sz w:val="24"/>
          <w:szCs w:val="24"/>
        </w:rPr>
      </w:pPr>
    </w:p>
    <w:p w:rsidR="000C4141" w:rsidP="00776BD1" w:rsidRDefault="000C4141">
      <w:pPr>
        <w:ind w:left="717"/>
        <w:rPr>
          <w:rFonts w:ascii="Arial" w:hAnsi="Arial" w:cs="Arial"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Goruchwylio</w:t>
      </w:r>
    </w:p>
    <w:p w:rsidR="00917D9C" w:rsidP="00917D9C" w:rsidRDefault="00917D9C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lastRenderedPageBreak/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Os yw deiliad y drwydded yn absennol am beth amser, dylai person addas a chymwys sydd o leiaf 16 oed oruchwylio’r safle.</w:t>
      </w:r>
    </w:p>
    <w:p w:rsidR="00917D9C" w:rsidP="00917D9C" w:rsidRDefault="00917D9C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i’r rhai sy’n goruchwylio fod â gwybodaeth drylwyr a manwl am yr amodau trwyddedu a chydymffurfio â nhw bob amser.</w:t>
      </w:r>
    </w:p>
    <w:p w:rsidRPr="00D065D5" w:rsidR="00D065D5" w:rsidP="00D065D5" w:rsidRDefault="00D065D5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 xml:space="preserve">3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i’r trwyddedai fyw yn agos at y safle trwyddedig er mwyn iddo allu mynd yno yn brydlon bob amser.</w:t>
      </w:r>
    </w:p>
    <w:p w:rsidRPr="00D065D5" w:rsidR="00D065D5" w:rsidP="00D065D5" w:rsidRDefault="00D065D5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4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Dylid ymweld â’r cŵn yn rheolaidd yn ôl yr angen i sicrhau eu hiechyd, eu diogelwch a’u lles ac atal unrhyw ddioddefaint diangen.</w:t>
      </w:r>
    </w:p>
    <w:p w:rsidRPr="00D065D5" w:rsidR="00D065D5" w:rsidP="00D065D5" w:rsidRDefault="00D065D5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5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i’r ymweliadau hyn fod o leiaf deirgwaith y dydd.</w:t>
      </w:r>
    </w:p>
    <w:p w:rsidRPr="00D065D5" w:rsidR="00D065D5" w:rsidP="00D065D5" w:rsidRDefault="00D065D5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D065D5" w:rsidP="00AF5293" w:rsidRDefault="001D763E">
      <w:pPr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AF5293" w:rsidP="00AF5293" w:rsidRDefault="00AF529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Dylai fod gan unrhyw un sy’n goruchwylio’r cŵn wybodaeth ddigonol a phrofiad i allu trin y cŵn yn gywir a diogel.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>Rhaid iddynt hefyd allu cydnabod a yw ymddygiad ci yn awgrymu bod problem, ac yna weithredu’n briodol.</w:t>
      </w:r>
    </w:p>
    <w:p w:rsidRPr="00AF5293" w:rsidR="00AF5293" w:rsidP="00AF5293" w:rsidRDefault="00AF529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 xml:space="preserve">Dylai fod pob bridiwr ac aelod staff yn cael mynediad at y Cod Ymarfer ar gyfer Lles Cŵn ac unrhyw ddeddfwriaeth berthnasol arall a dylent fod yn gyfarwydd â nhw. </w:t>
      </w:r>
    </w:p>
    <w:p w:rsidRPr="00AF5293" w:rsidR="00AF5293" w:rsidP="00AF5293" w:rsidRDefault="00AF529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Dylai bod ganddynt wybodaeth weithiol o fridio cŵn a dylent fod yn ymwybodol o arfer dda a nodwedd(ion) y bridiwr/wyr yn y sefydliad.</w:t>
      </w:r>
    </w:p>
    <w:p w:rsidRPr="00FF7772" w:rsidR="00FF7772" w:rsidP="00FF7772" w:rsidRDefault="00FF7772">
      <w:pPr>
        <w:pStyle w:val="ListParagraph"/>
        <w:ind w:left="1146"/>
        <w:rPr>
          <w:rFonts w:ascii="Arial" w:hAnsi="Arial" w:cs="Arial"/>
          <w:b/>
          <w:sz w:val="24"/>
          <w:szCs w:val="24"/>
          <w:u w:val="single"/>
        </w:rPr>
      </w:pPr>
    </w:p>
    <w:p w:rsidRPr="00AF5293" w:rsidR="00AF5293" w:rsidP="00AF5293" w:rsidRDefault="00AF5293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Statws Iechyd Cŵn</w:t>
      </w:r>
    </w:p>
    <w:p w:rsidR="00FF7772" w:rsidP="00FF7772" w:rsidRDefault="00FF7772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Dylid cynnal archwiliadau corfforol ar bob anifail ar y safle i chwilio am unrhyw arwydd i afiechyd, anaf neu drafferthion.</w:t>
      </w:r>
    </w:p>
    <w:p w:rsidRPr="00FF7772" w:rsidR="00FF7772" w:rsidP="00FF7772" w:rsidRDefault="00FF7772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Dylai cŵn a geist bridio fod yn gorfforol ac ymddygiadol iawn.</w:t>
      </w:r>
    </w:p>
    <w:p w:rsidR="00FF7772" w:rsidP="00FF7772" w:rsidRDefault="00FF7772">
      <w:pPr>
        <w:pStyle w:val="ListParagraph"/>
        <w:rPr>
          <w:rFonts w:ascii="Arial" w:hAnsi="Arial" w:cs="Arial"/>
          <w:sz w:val="24"/>
          <w:szCs w:val="24"/>
        </w:rPr>
      </w:pPr>
    </w:p>
    <w:p w:rsidR="00075DD2" w:rsidP="00FF7772" w:rsidRDefault="00075DD2">
      <w:pPr>
        <w:pStyle w:val="ListParagraph"/>
        <w:rPr>
          <w:rFonts w:ascii="Arial" w:hAnsi="Arial" w:cs="Arial"/>
          <w:sz w:val="24"/>
          <w:szCs w:val="24"/>
        </w:rPr>
      </w:pPr>
    </w:p>
    <w:p w:rsidRPr="00FF7772" w:rsidR="00075DD2" w:rsidP="00FF7772" w:rsidRDefault="00075DD2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3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Mae’n bosibl y bydd yn ofynnol bod milfeddyg y trwyddedau yn cadarnhau bod unrhyw anifeiliaid bridio yr ymddengys i’r swyddog archwilio/trwyddedu eu bod yn dangos nodweddion etifeddol neu ymddygiadol ansicr yn iawn.</w:t>
      </w:r>
      <w:r w:rsidRPr="00AF5293" w:rsidR="00AF5293">
        <w:rPr>
          <w:rFonts w:ascii="Arial" w:hAnsi="Arial" w:cs="Arial"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 xml:space="preserve">Rhaid cael cyngor milfeddyg heb oedi </w:t>
      </w:r>
      <w:r w:rsidRPr="00AF5293" w:rsidR="00AF5293">
        <w:rPr>
          <w:rFonts w:ascii="Arial" w:hAnsi="Arial" w:cs="Arial"/>
          <w:sz w:val="24"/>
          <w:szCs w:val="24"/>
          <w:lang w:val="cy-GB"/>
        </w:rPr>
        <w:lastRenderedPageBreak/>
        <w:t>os yw ci yn dangos arwyddion o afiechyd, anaf, salwch neu anhwylder ymddygiadol a chofnodi hynny yn llyfr cofnodion y ci a’i roi ar gael i brynwyr posibl.</w:t>
      </w:r>
    </w:p>
    <w:p w:rsidR="00075DD2" w:rsidP="00075DD2" w:rsidRDefault="00075DD2">
      <w:pPr>
        <w:ind w:left="360"/>
        <w:rPr>
          <w:rFonts w:ascii="Arial" w:hAnsi="Arial" w:cs="Arial"/>
          <w:sz w:val="24"/>
          <w:szCs w:val="24"/>
        </w:rPr>
      </w:pPr>
    </w:p>
    <w:p w:rsidRPr="00AF5293" w:rsidR="00075DD2" w:rsidP="00AF5293" w:rsidRDefault="005B3442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AF5293" w:rsidP="00AF5293" w:rsidRDefault="00AF529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Nid yw anifeiliaid bridio sy’n dangos arwyddion o ofn neu bryder fel arfer yn gwneud rhieni da.</w:t>
      </w:r>
    </w:p>
    <w:p w:rsidRPr="00AF5293" w:rsidR="00AF5293" w:rsidP="00AF5293" w:rsidRDefault="00AF529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Dylai cŵn bach fod yn epil rhieni iach, cymdeithasol ac amgylcheddol gymwys.</w:t>
      </w:r>
    </w:p>
    <w:p w:rsidR="00E51CF1" w:rsidP="00E51CF1" w:rsidRDefault="00E51CF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Adnabod Cŵn</w:t>
      </w:r>
    </w:p>
    <w:p w:rsidR="000A4F5E" w:rsidP="000A4F5E" w:rsidRDefault="000A4F5E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i berson cymwys roi meicrosglodyn mewn cŵn a geist bridio a’u cofrestru ar gronfa ddata cenedlaethol gydnabyddedig.</w:t>
      </w:r>
    </w:p>
    <w:p w:rsidRPr="000A4F5E" w:rsidR="000A4F5E" w:rsidP="000A4F5E" w:rsidRDefault="000A4F5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 xml:space="preserve">Rhaid i’r trwyddedai gwblhau Cofnod Gast Fridio a Llyfr Cofnodion Ci Bach ar y ffurf a nodir yng Nghanllaw Gweinidogion Cymru neu ar ffurf arall sy’n ailadrodd yr wybodaeth hon. </w:t>
      </w:r>
    </w:p>
    <w:p w:rsidRPr="000A4F5E" w:rsidR="000A4F5E" w:rsidP="000A4F5E" w:rsidRDefault="000A4F5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3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 xml:space="preserve">Ar ôl i’r cŵn adael y safle trwyddedig, rhaid cadw cofnod am o leiaf 24 mis a rhaid iddynt fod ar gael ar gais unrhyw swyddog ag awdurdod. </w:t>
      </w:r>
    </w:p>
    <w:p w:rsidRPr="000A4F5E" w:rsidR="000A4F5E" w:rsidP="000A4F5E" w:rsidRDefault="000A4F5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0A4F5E" w:rsidP="00AF5293" w:rsidRDefault="005B3442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AF5293" w:rsidP="00AF5293" w:rsidRDefault="00AF52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Cyfeiriwch at Atodlen 1 Canllaw Gweinidogion Cymru am enghraifft o Gofnod Gast Fridio.</w:t>
      </w:r>
    </w:p>
    <w:p w:rsidRPr="00AF5293" w:rsidR="00AF5293" w:rsidP="00AF5293" w:rsidRDefault="00AF52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Cyfeiriwch at Atodlen 2 Canllaw Gweinidogion Cymru am enghraifft o Lyfr Cofnodion Ci Bach.</w:t>
      </w:r>
    </w:p>
    <w:p w:rsidR="000A4F5E" w:rsidP="000A4F5E" w:rsidRDefault="000A4F5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C337DC" w:rsidP="000A4F5E" w:rsidRDefault="00C337D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C337DC" w:rsidP="000A4F5E" w:rsidRDefault="00C337D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C337DC" w:rsidP="000A4F5E" w:rsidRDefault="00C337D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Pr="000A4F5E" w:rsidR="00C337DC" w:rsidP="000A4F5E" w:rsidRDefault="00C337D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0F5D31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b/>
          <w:sz w:val="24"/>
          <w:szCs w:val="24"/>
          <w:lang w:val="cy-GB"/>
        </w:rPr>
        <w:t>Bridio Cyfrifol</w:t>
      </w:r>
    </w:p>
    <w:p w:rsidR="00C337DC" w:rsidP="00C337DC" w:rsidRDefault="00C337DC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Ni ddylid bridio unrhyw anifeiliaid sy’n dangos nodweddion etifeddol neu ymddygiadol ansicr.</w:t>
      </w:r>
    </w:p>
    <w:p w:rsidRPr="00C337DC" w:rsidR="00C337DC" w:rsidP="00C337DC" w:rsidRDefault="00C337DC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Wrth fridio croesfridiau yn fwriadol, dylai bridwyr ystyried addasrwydd y bridiau ar gyfer rhwyddineb bwrw cenau a chynhyrchu cŵn bach iach.</w:t>
      </w:r>
    </w:p>
    <w:p w:rsidRPr="00C337DC" w:rsidR="00C337DC" w:rsidP="00C337DC" w:rsidRDefault="00C337DC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C337DC" w:rsidP="00AF5293" w:rsidRDefault="005B3442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AF5293" w:rsidP="00AF5293" w:rsidRDefault="00AF529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Dylai trwyddedeion fod yn gyfarwydd â’r profion sgrinio iechyd sydd ar gael i’w bridiau dewis, mewn ymgynghoriad â’u milfeddyg eu hunain.</w:t>
      </w:r>
    </w:p>
    <w:p w:rsidRPr="00AF5293" w:rsidR="00AF5293" w:rsidP="00AF5293" w:rsidRDefault="00AF529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Diffiniad croesfrid ydy epil dau neu ragor o fridiau o gŵn cydnabyddedig.</w:t>
      </w:r>
    </w:p>
    <w:p w:rsidRPr="00AF5293" w:rsidR="00AF5293" w:rsidP="00AF5293" w:rsidRDefault="00AF529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Dylid ystyried yn ofalus bridio anifeiliaid sy’n perthyn yn agos.</w:t>
      </w:r>
    </w:p>
    <w:p w:rsidRPr="00AF5293" w:rsidR="00AF5293" w:rsidP="00AF5293" w:rsidRDefault="00AF529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Mae enghreifftiau o fridio agos yn cynnwys bridio rhwng brawd a chwaer, tad a merch, mam a mab, teidiau/neiniau ac wyresau/wyrion neu hanner brodyr a chwiorydd.</w:t>
      </w:r>
    </w:p>
    <w:p w:rsidR="0006162F" w:rsidP="0006162F" w:rsidRDefault="0006162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Pr="00AF5293" w:rsidR="00AF5293" w:rsidP="00AF5293" w:rsidRDefault="00AF529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Strategaeth ar gyfer ymddeoliad geist a chŵn bridio.</w:t>
      </w:r>
    </w:p>
    <w:p w:rsidR="00955D69" w:rsidP="00955D69" w:rsidRDefault="00955D69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Bydd yr holl eist a chŵn bridio a gedwir yn y safle trwyddedig yn parhau i fod ar y drwydded.</w:t>
      </w:r>
    </w:p>
    <w:p w:rsidRPr="00955D69" w:rsidR="00955D69" w:rsidP="00955D69" w:rsidRDefault="00955D69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bod gan fridwyr gynllun (ar ffurf ysgrifenedig yn ddelfrydol) ar gyfer trin cŵn wedi ymddeol.</w:t>
      </w:r>
    </w:p>
    <w:p w:rsidRPr="00AF5293" w:rsidR="008959B4" w:rsidP="00AF5293" w:rsidRDefault="00AF5293">
      <w:pPr>
        <w:ind w:left="360"/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b/>
          <w:sz w:val="24"/>
          <w:szCs w:val="24"/>
          <w:lang w:val="cy-GB"/>
        </w:rPr>
        <w:t>16.3</w:t>
      </w:r>
      <w:r w:rsidRPr="00AF5293"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E11160">
        <w:rPr>
          <w:rFonts w:ascii="Arial" w:hAnsi="Arial" w:cs="Arial"/>
          <w:sz w:val="24"/>
          <w:szCs w:val="24"/>
          <w:lang w:val="cy-GB"/>
        </w:rPr>
        <w:t>Os yw gast fridio yn ymddeol oherwydd ei bod wedi cynhyrchu uchafswm swm y torllwythi (6), cyfrifoldeb y trwyddedau fydd cael cyngor milfeddyg ar iechyd yr ast ac a ddylid ei dirywio cyn trosglwyddo perchnogaeth.</w:t>
      </w:r>
      <w:r w:rsidRPr="00AF5293" w:rsidR="00234CA8">
        <w:rPr>
          <w:rFonts w:ascii="Arial" w:hAnsi="Arial" w:cs="Arial"/>
          <w:sz w:val="24"/>
          <w:szCs w:val="24"/>
        </w:rPr>
        <w:t xml:space="preserve"> </w:t>
      </w:r>
      <w:r w:rsidRPr="00AF5293" w:rsidR="00E11160">
        <w:rPr>
          <w:rFonts w:ascii="Arial" w:hAnsi="Arial" w:cs="Arial"/>
          <w:sz w:val="24"/>
          <w:szCs w:val="24"/>
          <w:lang w:val="cy-GB"/>
        </w:rPr>
        <w:t>Dylid dogfennu’r cyngor hwn a’i gofnodi gyda chofnodion yr ast fridio.</w:t>
      </w:r>
    </w:p>
    <w:p w:rsidR="008959B4" w:rsidP="008959B4" w:rsidRDefault="008959B4">
      <w:pPr>
        <w:ind w:left="360"/>
        <w:rPr>
          <w:rFonts w:ascii="Arial" w:hAnsi="Arial" w:cs="Arial"/>
          <w:sz w:val="24"/>
          <w:szCs w:val="24"/>
        </w:rPr>
      </w:pPr>
    </w:p>
    <w:p w:rsidR="008959B4" w:rsidP="008959B4" w:rsidRDefault="008959B4">
      <w:pPr>
        <w:ind w:left="360"/>
        <w:rPr>
          <w:rFonts w:ascii="Arial" w:hAnsi="Arial" w:cs="Arial"/>
          <w:sz w:val="24"/>
          <w:szCs w:val="24"/>
        </w:rPr>
      </w:pPr>
    </w:p>
    <w:p w:rsidRPr="008959B4" w:rsidR="008959B4" w:rsidP="008959B4" w:rsidRDefault="008959B4">
      <w:pPr>
        <w:ind w:left="360"/>
        <w:rPr>
          <w:rFonts w:ascii="Arial" w:hAnsi="Arial" w:cs="Arial"/>
          <w:sz w:val="24"/>
          <w:szCs w:val="24"/>
        </w:rPr>
      </w:pPr>
    </w:p>
    <w:p w:rsidRPr="00955D69" w:rsidR="00955D69" w:rsidP="00955D69" w:rsidRDefault="00955D69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955D69" w:rsidP="00AF5293" w:rsidRDefault="00E11160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AF5293" w:rsidP="00AF5293" w:rsidRDefault="00AF52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Dylai bridwyr gynllunio ar gyfer ymddeoliad eu cŵn bridio.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 xml:space="preserve">Os yw’r ymddeol yn cynnwys ail-gartrefu i amgylchedd cartref, rhaid i’r </w:t>
      </w:r>
      <w:r w:rsidRPr="00AF5293">
        <w:rPr>
          <w:rFonts w:ascii="Arial" w:hAnsi="Arial" w:cs="Arial"/>
          <w:sz w:val="24"/>
          <w:szCs w:val="24"/>
          <w:lang w:val="cy-GB"/>
        </w:rPr>
        <w:lastRenderedPageBreak/>
        <w:t>cŵn fod mewn rhaglen o symbyliad yn ystod eu bywyd gwaith, sydd wedi ei chynllunio er mwyn cynnal eu cymdeithasoli gyda phobl a’u gallu i fod mewn amgylchedd cartref.</w:t>
      </w:r>
    </w:p>
    <w:p w:rsidR="00F565FD" w:rsidP="00F565FD" w:rsidRDefault="00F565F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565FD" w:rsidP="00F565FD" w:rsidRDefault="00F565F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565FD" w:rsidP="00F565FD" w:rsidRDefault="00F565F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565FD" w:rsidP="00F565FD" w:rsidRDefault="00F565F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Pr="00AF5293" w:rsidR="00AF5293" w:rsidP="00AF5293" w:rsidRDefault="00CB1D52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b/>
          <w:sz w:val="24"/>
          <w:szCs w:val="24"/>
          <w:lang w:val="cy-GB"/>
        </w:rPr>
        <w:t>Newid mawr yn y safle trwyddedig</w:t>
      </w:r>
    </w:p>
    <w:p w:rsidR="00F565FD" w:rsidP="00F565FD" w:rsidRDefault="00F565FD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i’r trwyddedai roi gwybod i’r awdurdod trwyddedu cyn gwneud unrhyw newid mawr yn y safle trwyddedig.</w:t>
      </w:r>
    </w:p>
    <w:p w:rsidRPr="00AF5293" w:rsidR="00F565FD" w:rsidP="00AF5293" w:rsidRDefault="00E11160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AF5293" w:rsidP="00AF5293" w:rsidRDefault="00AF52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Gall ‘newid mawr’ gynnwys pethau fel adeiladu cynelau newydd, cynyddu nifer y cŵn yn sylweddol, gostwng y staff yn y cynelau a.y.b.</w:t>
      </w:r>
    </w:p>
    <w:p w:rsidRPr="00F565FD" w:rsidR="00F565FD" w:rsidP="00F565FD" w:rsidRDefault="00F565F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Pr="00AF5293" w:rsidR="00AF5293" w:rsidP="00AF5293" w:rsidRDefault="00CB1D52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b/>
          <w:sz w:val="24"/>
          <w:szCs w:val="24"/>
          <w:lang w:val="cy-GB"/>
        </w:rPr>
        <w:t>Prawf Iechyd Blynyddol</w:t>
      </w:r>
    </w:p>
    <w:p w:rsidR="00CC47B1" w:rsidP="00CC47B1" w:rsidRDefault="00CC47B1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Mae’n ofynnol gan yr awdurdod trwyddedu fod y trwyddedau yn cael milfeddyg i brofi ei eist a chŵn bridio bob blwyddyn.</w:t>
      </w:r>
      <w:r w:rsidRPr="00AF5293" w:rsidR="00AF5293">
        <w:rPr>
          <w:rFonts w:ascii="Arial" w:hAnsi="Arial" w:cs="Arial"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Bydd y milfeddyg yn cwblhau adroddiad iechyd a lles ysgrifenedig sy’n cynnwys manylion y cŵn mae wedi eu hymchwilio.</w:t>
      </w:r>
    </w:p>
    <w:p w:rsidRPr="00CC47B1" w:rsidR="00CC47B1" w:rsidP="00CC47B1" w:rsidRDefault="00CC47B1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Bydd yr adroddiad yn cynnwys manylion iechyd a lles y cŵn a bydd yn nodi a yw’r cŵn yn addas ar gyfer eu defnyddio yn y sefydliad bridio ai peidio.</w:t>
      </w:r>
      <w:r w:rsidRPr="00AF5293" w:rsidR="00AF5293">
        <w:rPr>
          <w:rFonts w:ascii="Arial" w:hAnsi="Arial" w:cs="Arial"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Caiff yr adroddiad hwn ei roi i’r awdurdod trwyddedu ar adeg gwneud y cais am drwydded.</w:t>
      </w:r>
    </w:p>
    <w:p w:rsidRPr="0032599E" w:rsidR="0032599E" w:rsidP="0032599E" w:rsidRDefault="0032599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3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Ni fydd yr awdurdod trwyddedu yn derbyn asesiad o’r cŵn gan filfeddyg ar gyfer yr adroddiad iechyd a lles os gwnaed yr asesiad dros dri mis cyn dyddiad cychwyn y drwydded.</w:t>
      </w:r>
    </w:p>
    <w:p w:rsidRPr="0032599E" w:rsidR="0032599E" w:rsidP="0032599E" w:rsidRDefault="0032599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 xml:space="preserve">4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Os yw’r milfeddyg wedi gwneud argymhellion yn yr adroddiad, caiff y rhain eu hystyried fel gofynion hanfodol os gallant effeithio ar iechyd, lles neu ddiogelwch y cŵn.</w:t>
      </w:r>
    </w:p>
    <w:p w:rsidRPr="0032599E" w:rsidR="0032599E" w:rsidP="0032599E" w:rsidRDefault="0032599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CB1D52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F5293" w:rsidR="00AF5293">
        <w:rPr>
          <w:rFonts w:ascii="Arial" w:hAnsi="Arial" w:cs="Arial"/>
          <w:b/>
          <w:sz w:val="24"/>
          <w:szCs w:val="24"/>
          <w:lang w:val="cy-GB"/>
        </w:rPr>
        <w:t>Cynllun ar gyfer safleoedd trwyddedig ac arddangos y drwydded.</w:t>
      </w:r>
    </w:p>
    <w:p w:rsidR="0032599E" w:rsidP="0032599E" w:rsidRDefault="0032599E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lastRenderedPageBreak/>
        <w:t>1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i’r trwyddedau gyflwyno cynllun addas sy’n dangos amlinelliad yr adeiladau, cynllun y cynelau, yr iard ymarfer ac unrhyw adeilad arall sy’n berthnasol i’r safle trwyddedig.</w:t>
      </w:r>
    </w:p>
    <w:p w:rsidRPr="0032599E" w:rsidR="0032599E" w:rsidP="0032599E" w:rsidRDefault="0032599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2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>Rhaid arddangos cynllun gadael mewn argyfwng yn cynnwys y llwybr gadael bob amser.</w:t>
      </w:r>
    </w:p>
    <w:p w:rsidRPr="0032599E" w:rsidR="0032599E" w:rsidP="0032599E" w:rsidRDefault="0032599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AF5293" w:rsidP="00AF5293" w:rsidRDefault="006855D7">
      <w:pPr>
        <w:pStyle w:val="ListParagraph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6855D7">
        <w:rPr>
          <w:rFonts w:ascii="Arial" w:hAnsi="Arial" w:cs="Arial"/>
          <w:b/>
          <w:sz w:val="24"/>
          <w:szCs w:val="24"/>
          <w:lang w:val="cy-GB"/>
        </w:rPr>
        <w:t>3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AF5293" w:rsidR="00AF5293">
        <w:rPr>
          <w:rFonts w:ascii="Arial" w:hAnsi="Arial" w:cs="Arial"/>
          <w:sz w:val="24"/>
          <w:szCs w:val="24"/>
          <w:lang w:val="cy-GB"/>
        </w:rPr>
        <w:t xml:space="preserve">Rhaid arddangos y drwydded gyfredol yn y safle gyda’r cynllun gadael mewn argyfwng a’r dystysgrif yswiriant. </w:t>
      </w:r>
    </w:p>
    <w:p w:rsidRPr="0032599E" w:rsidR="0032599E" w:rsidP="0032599E" w:rsidRDefault="0032599E">
      <w:pPr>
        <w:pStyle w:val="ListParagraph"/>
        <w:rPr>
          <w:rFonts w:ascii="Arial" w:hAnsi="Arial" w:cs="Arial"/>
          <w:sz w:val="24"/>
          <w:szCs w:val="24"/>
        </w:rPr>
      </w:pPr>
    </w:p>
    <w:p w:rsidRPr="00AF5293" w:rsidR="0032599E" w:rsidP="00AF5293" w:rsidRDefault="00B80DA4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F5293">
        <w:rPr>
          <w:rFonts w:ascii="Arial" w:hAnsi="Arial" w:cs="Arial"/>
          <w:b/>
          <w:sz w:val="24"/>
          <w:szCs w:val="24"/>
          <w:u w:val="single"/>
          <w:lang w:val="cy-GB"/>
        </w:rPr>
        <w:t>Canllaw</w:t>
      </w:r>
    </w:p>
    <w:p w:rsidRPr="00AF5293" w:rsidR="00AF5293" w:rsidP="00AF5293" w:rsidRDefault="00AF52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F5293">
        <w:rPr>
          <w:rFonts w:ascii="Arial" w:hAnsi="Arial" w:cs="Arial"/>
          <w:sz w:val="24"/>
          <w:szCs w:val="24"/>
          <w:lang w:val="cy-GB"/>
        </w:rPr>
        <w:t>Gellir tynnu llun y cynllun â llaw ond rhaid iddo fod ar raddfa fras ag adeiladau eraill;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>Rhaid nodi’r amlinellau ar y cynllun.</w:t>
      </w:r>
      <w:r w:rsidRPr="00AF5293">
        <w:rPr>
          <w:rFonts w:ascii="Arial" w:hAnsi="Arial" w:cs="Arial"/>
          <w:sz w:val="24"/>
          <w:szCs w:val="24"/>
        </w:rPr>
        <w:t xml:space="preserve"> </w:t>
      </w:r>
      <w:r w:rsidRPr="00AF5293">
        <w:rPr>
          <w:rFonts w:ascii="Arial" w:hAnsi="Arial" w:cs="Arial"/>
          <w:sz w:val="24"/>
          <w:szCs w:val="24"/>
          <w:lang w:val="cy-GB"/>
        </w:rPr>
        <w:t>Rhaid i’r cynllun gynnwys enw’r safle, y dyddiad ac enw’r person a’i tynnodd/creodd.</w:t>
      </w:r>
    </w:p>
    <w:p w:rsidRPr="00E51CF1" w:rsidR="000A4F5E" w:rsidP="00E51CF1" w:rsidRDefault="000A4F5E">
      <w:pPr>
        <w:ind w:left="360"/>
        <w:rPr>
          <w:rFonts w:ascii="Arial" w:hAnsi="Arial" w:cs="Arial"/>
          <w:sz w:val="24"/>
          <w:szCs w:val="24"/>
        </w:rPr>
      </w:pPr>
    </w:p>
    <w:p w:rsidRPr="00917D9C" w:rsidR="00917D9C" w:rsidP="00917D9C" w:rsidRDefault="00917D9C">
      <w:pPr>
        <w:rPr>
          <w:rFonts w:ascii="Arial" w:hAnsi="Arial" w:cs="Arial"/>
          <w:sz w:val="24"/>
          <w:szCs w:val="24"/>
        </w:rPr>
      </w:pPr>
    </w:p>
    <w:p w:rsidR="00917D9C" w:rsidP="000C4141" w:rsidRDefault="00917D9C">
      <w:pPr>
        <w:rPr>
          <w:rFonts w:ascii="Arial" w:hAnsi="Arial" w:cs="Arial"/>
          <w:b/>
          <w:sz w:val="24"/>
          <w:szCs w:val="24"/>
        </w:rPr>
      </w:pPr>
    </w:p>
    <w:p w:rsidRPr="000C4141" w:rsidR="000C4141" w:rsidP="000C4141" w:rsidRDefault="000C4141">
      <w:pPr>
        <w:rPr>
          <w:rFonts w:ascii="Arial" w:hAnsi="Arial" w:cs="Arial"/>
          <w:b/>
          <w:sz w:val="24"/>
          <w:szCs w:val="24"/>
        </w:rPr>
      </w:pPr>
    </w:p>
    <w:p w:rsidRPr="0007687D" w:rsidR="0007687D" w:rsidP="00527390" w:rsidRDefault="0007687D">
      <w:pPr>
        <w:rPr>
          <w:rFonts w:ascii="Arial" w:hAnsi="Arial" w:cs="Arial"/>
          <w:b/>
          <w:sz w:val="24"/>
          <w:szCs w:val="24"/>
        </w:rPr>
      </w:pPr>
    </w:p>
    <w:p w:rsidRPr="00903EAD" w:rsidR="00903EAD" w:rsidP="00903EAD" w:rsidRDefault="00903EAD">
      <w:pPr>
        <w:ind w:left="360"/>
        <w:rPr>
          <w:rFonts w:ascii="Arial" w:hAnsi="Arial" w:cs="Arial"/>
          <w:b/>
          <w:sz w:val="24"/>
          <w:szCs w:val="24"/>
        </w:rPr>
      </w:pPr>
    </w:p>
    <w:p w:rsidR="00903EAD" w:rsidP="00903EAD" w:rsidRDefault="00903EAD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3EAD" w:rsidP="00903EAD" w:rsidRDefault="00903EAD">
      <w:pPr>
        <w:ind w:firstLine="360"/>
        <w:rPr>
          <w:rFonts w:ascii="Arial" w:hAnsi="Arial" w:cs="Arial"/>
          <w:b/>
          <w:sz w:val="24"/>
          <w:szCs w:val="24"/>
        </w:rPr>
      </w:pPr>
    </w:p>
    <w:p w:rsidRPr="00903EAD" w:rsidR="00903EAD" w:rsidP="00903EAD" w:rsidRDefault="00903EAD">
      <w:pPr>
        <w:ind w:left="360"/>
        <w:rPr>
          <w:rFonts w:ascii="Arial" w:hAnsi="Arial" w:cs="Arial"/>
          <w:b/>
          <w:sz w:val="24"/>
          <w:szCs w:val="24"/>
        </w:rPr>
      </w:pPr>
    </w:p>
    <w:p w:rsidRPr="005F2B64" w:rsidR="005F2B64" w:rsidP="005F2B64" w:rsidRDefault="005F2B64">
      <w:pPr>
        <w:rPr>
          <w:rFonts w:ascii="Arial" w:hAnsi="Arial" w:cs="Arial"/>
          <w:sz w:val="24"/>
          <w:szCs w:val="24"/>
        </w:rPr>
      </w:pPr>
    </w:p>
    <w:p w:rsidR="005F2B64" w:rsidP="005F2B64" w:rsidRDefault="005F2B64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Pr="005F2B64" w:rsidR="005F2B64" w:rsidP="005F2B64" w:rsidRDefault="005F2B64">
      <w:pPr>
        <w:ind w:left="426"/>
        <w:rPr>
          <w:rFonts w:ascii="Arial" w:hAnsi="Arial" w:cs="Arial"/>
          <w:sz w:val="24"/>
          <w:szCs w:val="24"/>
        </w:rPr>
      </w:pPr>
    </w:p>
    <w:p w:rsidRPr="0055095F" w:rsidR="0055095F" w:rsidP="0055095F" w:rsidRDefault="0055095F">
      <w:pPr>
        <w:ind w:left="360"/>
        <w:rPr>
          <w:rFonts w:ascii="Arial" w:hAnsi="Arial" w:cs="Arial"/>
          <w:sz w:val="24"/>
          <w:szCs w:val="24"/>
        </w:rPr>
      </w:pPr>
    </w:p>
    <w:p w:rsidRPr="007A6320" w:rsidR="007A6320" w:rsidP="007A6320" w:rsidRDefault="007A6320">
      <w:pPr>
        <w:rPr>
          <w:rFonts w:ascii="Arial" w:hAnsi="Arial" w:cs="Arial"/>
          <w:sz w:val="24"/>
          <w:szCs w:val="24"/>
        </w:rPr>
      </w:pPr>
    </w:p>
    <w:p w:rsidRPr="00DD7D21" w:rsidR="00D85839" w:rsidP="00DD7D21" w:rsidRDefault="00D85839">
      <w:pPr>
        <w:ind w:left="720"/>
        <w:rPr>
          <w:rFonts w:ascii="Arial" w:hAnsi="Arial" w:cs="Arial"/>
          <w:b/>
          <w:sz w:val="24"/>
          <w:szCs w:val="24"/>
        </w:rPr>
      </w:pPr>
    </w:p>
    <w:p w:rsidRPr="00DD7D21" w:rsidR="00DD7D21" w:rsidP="00DD7D21" w:rsidRDefault="00DD7D21">
      <w:pPr>
        <w:rPr>
          <w:rFonts w:ascii="Arial" w:hAnsi="Arial" w:cs="Arial"/>
          <w:b/>
          <w:sz w:val="24"/>
          <w:szCs w:val="24"/>
        </w:rPr>
      </w:pPr>
    </w:p>
    <w:p w:rsidRPr="00CF33E6" w:rsidR="00CF33E6" w:rsidP="00CF33E6" w:rsidRDefault="00CF33E6">
      <w:pPr>
        <w:rPr>
          <w:rFonts w:ascii="Arial" w:hAnsi="Arial" w:cs="Arial"/>
          <w:sz w:val="24"/>
          <w:szCs w:val="24"/>
        </w:rPr>
      </w:pPr>
    </w:p>
    <w:sectPr w:rsidRPr="00CF33E6" w:rsidR="00CF33E6" w:rsidSect="00232F64">
      <w:headerReference w:type="default" r:id="rId7"/>
      <w:footerReference w:type="default" r:id="rId8"/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5" w:rsidRDefault="00C17D45" w:rsidP="00CF5E66">
      <w:pPr>
        <w:spacing w:after="0" w:line="240" w:lineRule="auto"/>
      </w:pPr>
      <w:r>
        <w:separator/>
      </w:r>
    </w:p>
  </w:endnote>
  <w:endnote w:type="continuationSeparator" w:id="0">
    <w:p w:rsidR="00C17D45" w:rsidRDefault="00C17D45" w:rsidP="00CF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364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2E9" w:rsidRDefault="00483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8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2E9" w:rsidRDefault="00483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5" w:rsidRDefault="00C17D45" w:rsidP="00CF5E66">
      <w:pPr>
        <w:spacing w:after="0" w:line="240" w:lineRule="auto"/>
      </w:pPr>
      <w:r>
        <w:separator/>
      </w:r>
    </w:p>
  </w:footnote>
  <w:footnote w:type="continuationSeparator" w:id="0">
    <w:p w:rsidR="00C17D45" w:rsidRDefault="00C17D45" w:rsidP="00CF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E9" w:rsidRDefault="004832E9">
    <w:pPr>
      <w:pStyle w:val="Header"/>
    </w:pPr>
    <w:r>
      <w:rPr>
        <w:noProof/>
        <w:sz w:val="4"/>
        <w:szCs w:val="4"/>
        <w:lang w:eastAsia="en-GB"/>
      </w:rPr>
      <w:drawing>
        <wp:anchor distT="0" distB="0" distL="114300" distR="114300" simplePos="0" relativeHeight="251659264" behindDoc="0" locked="0" layoutInCell="1" allowOverlap="1" wp14:anchorId="6B7C708D" wp14:editId="1FF6BBD9">
          <wp:simplePos x="0" y="0"/>
          <wp:positionH relativeFrom="column">
            <wp:posOffset>3572510</wp:posOffset>
          </wp:positionH>
          <wp:positionV relativeFrom="page">
            <wp:posOffset>254842</wp:posOffset>
          </wp:positionV>
          <wp:extent cx="2307265" cy="752842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-COUNCIL-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265" cy="75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787">
      <w:rPr>
        <w:i/>
        <w:noProof/>
        <w:lang w:eastAsia="en-GB"/>
      </w:rPr>
      <w:drawing>
        <wp:inline distT="0" distB="0" distL="0" distR="0" wp14:anchorId="57913997" wp14:editId="795B33D0">
          <wp:extent cx="3391130" cy="722847"/>
          <wp:effectExtent l="0" t="0" r="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-LOGO-LETTERHE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450" cy="72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2E9" w:rsidRDefault="0048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63"/>
    <w:multiLevelType w:val="multilevel"/>
    <w:tmpl w:val="C7047C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D8557E"/>
    <w:multiLevelType w:val="multilevel"/>
    <w:tmpl w:val="A3E4CF1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914384"/>
    <w:multiLevelType w:val="multilevel"/>
    <w:tmpl w:val="C7047C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F27"/>
    <w:multiLevelType w:val="multilevel"/>
    <w:tmpl w:val="1D9E76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FB15EE"/>
    <w:multiLevelType w:val="hybridMultilevel"/>
    <w:tmpl w:val="96EEA7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5F61"/>
    <w:multiLevelType w:val="multilevel"/>
    <w:tmpl w:val="931AD7B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52E60"/>
    <w:multiLevelType w:val="multilevel"/>
    <w:tmpl w:val="80C234F0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3C5950"/>
    <w:multiLevelType w:val="hybridMultilevel"/>
    <w:tmpl w:val="4FD2A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F0E8B"/>
    <w:multiLevelType w:val="hybridMultilevel"/>
    <w:tmpl w:val="24B80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BF2BAF"/>
    <w:multiLevelType w:val="hybridMultilevel"/>
    <w:tmpl w:val="175A17F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4FB6335"/>
    <w:multiLevelType w:val="hybridMultilevel"/>
    <w:tmpl w:val="58D2D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DD7C54"/>
    <w:multiLevelType w:val="multilevel"/>
    <w:tmpl w:val="A3E4CF1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C678C6"/>
    <w:multiLevelType w:val="multilevel"/>
    <w:tmpl w:val="2A6E206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DD49FC"/>
    <w:multiLevelType w:val="multilevel"/>
    <w:tmpl w:val="C7047C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6203E9"/>
    <w:multiLevelType w:val="multilevel"/>
    <w:tmpl w:val="2A6E206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A61AD6"/>
    <w:multiLevelType w:val="multilevel"/>
    <w:tmpl w:val="C7047C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54E75AF"/>
    <w:multiLevelType w:val="multilevel"/>
    <w:tmpl w:val="F078BF5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AE0365"/>
    <w:multiLevelType w:val="multilevel"/>
    <w:tmpl w:val="F078BF5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AD2EC4"/>
    <w:multiLevelType w:val="hybridMultilevel"/>
    <w:tmpl w:val="A9662D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F5451"/>
    <w:multiLevelType w:val="multilevel"/>
    <w:tmpl w:val="F92E219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9D4FF2"/>
    <w:multiLevelType w:val="multilevel"/>
    <w:tmpl w:val="8D0468F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B96C4A"/>
    <w:multiLevelType w:val="hybridMultilevel"/>
    <w:tmpl w:val="AB8A7EF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2B5E7A"/>
    <w:multiLevelType w:val="multilevel"/>
    <w:tmpl w:val="1ABAB03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EF2D5E"/>
    <w:multiLevelType w:val="multilevel"/>
    <w:tmpl w:val="1ABAB03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32700D"/>
    <w:multiLevelType w:val="hybridMultilevel"/>
    <w:tmpl w:val="C1D2521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31271E6"/>
    <w:multiLevelType w:val="multilevel"/>
    <w:tmpl w:val="8D0468F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2A2006"/>
    <w:multiLevelType w:val="multilevel"/>
    <w:tmpl w:val="F92E219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5786E8D"/>
    <w:multiLevelType w:val="hybridMultilevel"/>
    <w:tmpl w:val="B12459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CE6F57"/>
    <w:multiLevelType w:val="hybridMultilevel"/>
    <w:tmpl w:val="AC52664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6E28B4"/>
    <w:multiLevelType w:val="multilevel"/>
    <w:tmpl w:val="C7047C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7D7004E"/>
    <w:multiLevelType w:val="multilevel"/>
    <w:tmpl w:val="F078BF5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CF30627"/>
    <w:multiLevelType w:val="multilevel"/>
    <w:tmpl w:val="931AD7B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E02B95"/>
    <w:multiLevelType w:val="hybridMultilevel"/>
    <w:tmpl w:val="810C4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44327D"/>
    <w:multiLevelType w:val="multilevel"/>
    <w:tmpl w:val="257C568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6F045C"/>
    <w:multiLevelType w:val="multilevel"/>
    <w:tmpl w:val="A3E4CF1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DC6A7D"/>
    <w:multiLevelType w:val="hybridMultilevel"/>
    <w:tmpl w:val="7E60CD90"/>
    <w:lvl w:ilvl="0" w:tplc="C5001298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9532D7E"/>
    <w:multiLevelType w:val="multilevel"/>
    <w:tmpl w:val="F078BF5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9821F6"/>
    <w:multiLevelType w:val="hybridMultilevel"/>
    <w:tmpl w:val="D8C8FA6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C4C378A"/>
    <w:multiLevelType w:val="multilevel"/>
    <w:tmpl w:val="8D0468F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B838C1"/>
    <w:multiLevelType w:val="multilevel"/>
    <w:tmpl w:val="F92E219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5"/>
  </w:num>
  <w:num w:numId="3">
    <w:abstractNumId w:val="28"/>
  </w:num>
  <w:num w:numId="4">
    <w:abstractNumId w:val="37"/>
  </w:num>
  <w:num w:numId="5">
    <w:abstractNumId w:val="21"/>
  </w:num>
  <w:num w:numId="6">
    <w:abstractNumId w:val="3"/>
  </w:num>
  <w:num w:numId="7">
    <w:abstractNumId w:val="27"/>
  </w:num>
  <w:num w:numId="8">
    <w:abstractNumId w:val="32"/>
  </w:num>
  <w:num w:numId="9">
    <w:abstractNumId w:val="9"/>
  </w:num>
  <w:num w:numId="10">
    <w:abstractNumId w:val="24"/>
  </w:num>
  <w:num w:numId="11">
    <w:abstractNumId w:val="7"/>
  </w:num>
  <w:num w:numId="12">
    <w:abstractNumId w:val="8"/>
  </w:num>
  <w:num w:numId="13">
    <w:abstractNumId w:val="18"/>
  </w:num>
  <w:num w:numId="14">
    <w:abstractNumId w:val="4"/>
  </w:num>
  <w:num w:numId="15">
    <w:abstractNumId w:val="33"/>
  </w:num>
  <w:num w:numId="16">
    <w:abstractNumId w:val="23"/>
  </w:num>
  <w:num w:numId="17">
    <w:abstractNumId w:val="22"/>
  </w:num>
  <w:num w:numId="18">
    <w:abstractNumId w:val="2"/>
  </w:num>
  <w:num w:numId="19">
    <w:abstractNumId w:val="29"/>
  </w:num>
  <w:num w:numId="20">
    <w:abstractNumId w:val="15"/>
  </w:num>
  <w:num w:numId="21">
    <w:abstractNumId w:val="13"/>
  </w:num>
  <w:num w:numId="22">
    <w:abstractNumId w:val="0"/>
  </w:num>
  <w:num w:numId="23">
    <w:abstractNumId w:val="1"/>
  </w:num>
  <w:num w:numId="24">
    <w:abstractNumId w:val="11"/>
  </w:num>
  <w:num w:numId="25">
    <w:abstractNumId w:val="34"/>
  </w:num>
  <w:num w:numId="26">
    <w:abstractNumId w:val="19"/>
  </w:num>
  <w:num w:numId="27">
    <w:abstractNumId w:val="39"/>
  </w:num>
  <w:num w:numId="28">
    <w:abstractNumId w:val="26"/>
  </w:num>
  <w:num w:numId="29">
    <w:abstractNumId w:val="5"/>
  </w:num>
  <w:num w:numId="30">
    <w:abstractNumId w:val="31"/>
  </w:num>
  <w:num w:numId="31">
    <w:abstractNumId w:val="12"/>
  </w:num>
  <w:num w:numId="32">
    <w:abstractNumId w:val="14"/>
  </w:num>
  <w:num w:numId="33">
    <w:abstractNumId w:val="6"/>
  </w:num>
  <w:num w:numId="34">
    <w:abstractNumId w:val="36"/>
  </w:num>
  <w:num w:numId="35">
    <w:abstractNumId w:val="30"/>
  </w:num>
  <w:num w:numId="36">
    <w:abstractNumId w:val="17"/>
  </w:num>
  <w:num w:numId="37">
    <w:abstractNumId w:val="16"/>
  </w:num>
  <w:num w:numId="38">
    <w:abstractNumId w:val="20"/>
  </w:num>
  <w:num w:numId="39">
    <w:abstractNumId w:val="38"/>
  </w:num>
  <w:num w:numId="40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66"/>
    <w:rsid w:val="000143E2"/>
    <w:rsid w:val="00016E2A"/>
    <w:rsid w:val="000176CD"/>
    <w:rsid w:val="0006162F"/>
    <w:rsid w:val="00075DD2"/>
    <w:rsid w:val="0007687D"/>
    <w:rsid w:val="000A014F"/>
    <w:rsid w:val="000A4F5E"/>
    <w:rsid w:val="000C4141"/>
    <w:rsid w:val="000E0E9F"/>
    <w:rsid w:val="000F5D31"/>
    <w:rsid w:val="00107C38"/>
    <w:rsid w:val="00115888"/>
    <w:rsid w:val="00140A62"/>
    <w:rsid w:val="00153C25"/>
    <w:rsid w:val="00157ED8"/>
    <w:rsid w:val="001748AA"/>
    <w:rsid w:val="001D763E"/>
    <w:rsid w:val="001F1C7A"/>
    <w:rsid w:val="00210617"/>
    <w:rsid w:val="0022060F"/>
    <w:rsid w:val="00232F64"/>
    <w:rsid w:val="00234CA8"/>
    <w:rsid w:val="002A5A36"/>
    <w:rsid w:val="002B5A62"/>
    <w:rsid w:val="00301B46"/>
    <w:rsid w:val="00304094"/>
    <w:rsid w:val="0032599E"/>
    <w:rsid w:val="00335E3F"/>
    <w:rsid w:val="00361A7B"/>
    <w:rsid w:val="003675D4"/>
    <w:rsid w:val="00394C52"/>
    <w:rsid w:val="003F25C5"/>
    <w:rsid w:val="00403190"/>
    <w:rsid w:val="004763BE"/>
    <w:rsid w:val="004832E9"/>
    <w:rsid w:val="00494D81"/>
    <w:rsid w:val="004E5E71"/>
    <w:rsid w:val="00521548"/>
    <w:rsid w:val="00527390"/>
    <w:rsid w:val="00533D05"/>
    <w:rsid w:val="0055095F"/>
    <w:rsid w:val="005B3442"/>
    <w:rsid w:val="005F2B64"/>
    <w:rsid w:val="005F3391"/>
    <w:rsid w:val="00605EE9"/>
    <w:rsid w:val="00635AD4"/>
    <w:rsid w:val="00644564"/>
    <w:rsid w:val="006509BE"/>
    <w:rsid w:val="006855D7"/>
    <w:rsid w:val="006A6535"/>
    <w:rsid w:val="006E07A0"/>
    <w:rsid w:val="007151B7"/>
    <w:rsid w:val="00717AF6"/>
    <w:rsid w:val="00725928"/>
    <w:rsid w:val="00776BD1"/>
    <w:rsid w:val="007A6320"/>
    <w:rsid w:val="008319E1"/>
    <w:rsid w:val="008638C8"/>
    <w:rsid w:val="00867A8F"/>
    <w:rsid w:val="00876706"/>
    <w:rsid w:val="008959B4"/>
    <w:rsid w:val="008B0E98"/>
    <w:rsid w:val="008C59B2"/>
    <w:rsid w:val="008F1D7E"/>
    <w:rsid w:val="00903EAD"/>
    <w:rsid w:val="00917D9C"/>
    <w:rsid w:val="00946F8A"/>
    <w:rsid w:val="00955D69"/>
    <w:rsid w:val="00A104A1"/>
    <w:rsid w:val="00A20C38"/>
    <w:rsid w:val="00A623D2"/>
    <w:rsid w:val="00A66292"/>
    <w:rsid w:val="00A77052"/>
    <w:rsid w:val="00AB4B95"/>
    <w:rsid w:val="00AF5293"/>
    <w:rsid w:val="00B1111B"/>
    <w:rsid w:val="00B33F20"/>
    <w:rsid w:val="00B80DA4"/>
    <w:rsid w:val="00BD0F85"/>
    <w:rsid w:val="00BE3D8A"/>
    <w:rsid w:val="00C17D45"/>
    <w:rsid w:val="00C20367"/>
    <w:rsid w:val="00C2137F"/>
    <w:rsid w:val="00C310B3"/>
    <w:rsid w:val="00C337DC"/>
    <w:rsid w:val="00C743D1"/>
    <w:rsid w:val="00C84A73"/>
    <w:rsid w:val="00C91A9D"/>
    <w:rsid w:val="00CB0741"/>
    <w:rsid w:val="00CB1D52"/>
    <w:rsid w:val="00CC47B1"/>
    <w:rsid w:val="00CC6EB3"/>
    <w:rsid w:val="00CF33E6"/>
    <w:rsid w:val="00CF5E66"/>
    <w:rsid w:val="00D065D5"/>
    <w:rsid w:val="00D57DCE"/>
    <w:rsid w:val="00D76F19"/>
    <w:rsid w:val="00D85839"/>
    <w:rsid w:val="00DA0F30"/>
    <w:rsid w:val="00DD7179"/>
    <w:rsid w:val="00DD7D21"/>
    <w:rsid w:val="00DE6B76"/>
    <w:rsid w:val="00DF323D"/>
    <w:rsid w:val="00DF5B11"/>
    <w:rsid w:val="00E11160"/>
    <w:rsid w:val="00E159D7"/>
    <w:rsid w:val="00E20888"/>
    <w:rsid w:val="00E25FC5"/>
    <w:rsid w:val="00E2607B"/>
    <w:rsid w:val="00E311FB"/>
    <w:rsid w:val="00E51CF1"/>
    <w:rsid w:val="00E526DD"/>
    <w:rsid w:val="00E64835"/>
    <w:rsid w:val="00E85BE5"/>
    <w:rsid w:val="00EA0582"/>
    <w:rsid w:val="00EA60E7"/>
    <w:rsid w:val="00EB4F3E"/>
    <w:rsid w:val="00EC0F2E"/>
    <w:rsid w:val="00EF09DF"/>
    <w:rsid w:val="00EF4DCC"/>
    <w:rsid w:val="00F109AB"/>
    <w:rsid w:val="00F51A48"/>
    <w:rsid w:val="00F565FD"/>
    <w:rsid w:val="00F96A52"/>
    <w:rsid w:val="00FA5932"/>
    <w:rsid w:val="00FB7BD0"/>
    <w:rsid w:val="00FE4C3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A7AC62-16D8-4446-AD61-2ACE8B6A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66"/>
  </w:style>
  <w:style w:type="paragraph" w:styleId="Footer">
    <w:name w:val="footer"/>
    <w:basedOn w:val="Normal"/>
    <w:link w:val="FooterChar"/>
    <w:uiPriority w:val="99"/>
    <w:unhideWhenUsed/>
    <w:rsid w:val="00CF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66"/>
  </w:style>
  <w:style w:type="paragraph" w:styleId="BalloonText">
    <w:name w:val="Balloon Text"/>
    <w:basedOn w:val="Normal"/>
    <w:link w:val="BalloonTextChar"/>
    <w:uiPriority w:val="99"/>
    <w:semiHidden/>
    <w:unhideWhenUsed/>
    <w:rsid w:val="00CF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E98"/>
    <w:pPr>
      <w:ind w:left="720"/>
      <w:contextualSpacing/>
    </w:pPr>
  </w:style>
  <w:style w:type="table" w:styleId="TableGrid">
    <w:name w:val="Table Grid"/>
    <w:basedOn w:val="TableNormal"/>
    <w:uiPriority w:val="59"/>
    <w:rsid w:val="004E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Scourfield, Sarah</dc:creator>
  <cp:lastModifiedBy>Robert Bainton</cp:lastModifiedBy>
  <cp:revision>2</cp:revision>
  <dcterms:created xsi:type="dcterms:W3CDTF">2020-01-27T17:25:00Z</dcterms:created>
  <dcterms:modified xsi:type="dcterms:W3CDTF">2020-01-30T12:07:08Z</dcterms:modified>
  <dc:title>SRS Breeding Conditions cy</dc:title>
  <cp:keywords>
  </cp:keywords>
  <dc:subject>
  </dc:subject>
</cp:coreProperties>
</file>